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9BFA3">
      <w:pPr>
        <w:pStyle w:val="12"/>
      </w:pPr>
      <w:r>
        <w:t>窗体顶端</w:t>
      </w:r>
    </w:p>
    <w:p w14:paraId="695F3CA8">
      <w:pPr>
        <w:keepNext w:val="0"/>
        <w:keepLines w:val="0"/>
        <w:widowControl/>
        <w:suppressLineNumbers w:val="0"/>
        <w:spacing w:before="150" w:beforeAutospacing="0" w:line="450" w:lineRule="atLeast"/>
        <w:jc w:val="center"/>
        <w:rPr>
          <w:b/>
          <w:bCs/>
          <w:sz w:val="32"/>
          <w:szCs w:val="32"/>
        </w:rPr>
      </w:pPr>
      <w:bookmarkStart w:id="0" w:name="_GoBack"/>
      <w:r>
        <w:rPr>
          <w:rFonts w:ascii="宋体" w:hAnsi="宋体" w:eastAsia="宋体" w:cs="宋体"/>
          <w:b/>
          <w:bCs/>
          <w:kern w:val="0"/>
          <w:sz w:val="32"/>
          <w:szCs w:val="32"/>
          <w:lang w:val="en-US" w:eastAsia="zh-CN" w:bidi="ar"/>
        </w:rPr>
        <w:t>关于公布2024年度基层教学组织抽查结果及开展校级优秀基层教学组织现场汇报的通知</w:t>
      </w:r>
    </w:p>
    <w:bookmarkEnd w:id="0"/>
    <w:p w14:paraId="43853D9C">
      <w:pPr>
        <w:keepNext w:val="0"/>
        <w:keepLines w:val="0"/>
        <w:widowControl/>
        <w:suppressLineNumbers w:val="0"/>
        <w:spacing w:before="150" w:beforeAutospacing="0"/>
        <w:jc w:val="center"/>
      </w:pPr>
      <w:r>
        <w:rPr>
          <w:rFonts w:ascii="宋体" w:hAnsi="宋体" w:eastAsia="宋体" w:cs="宋体"/>
          <w:kern w:val="0"/>
          <w:sz w:val="24"/>
          <w:szCs w:val="24"/>
          <w:lang w:val="en-US" w:eastAsia="zh-CN" w:bidi="ar"/>
        </w:rPr>
        <w:t>【文号：教务字〔2025〕152号 时间：2025-10-10】</w:t>
      </w:r>
    </w:p>
    <w:p w14:paraId="6598FD1A">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jc w:val="left"/>
        <w:textAlignment w:val="auto"/>
      </w:pPr>
      <w:r>
        <w:rPr>
          <w:rFonts w:ascii="仿宋" w:hAnsi="仿宋" w:eastAsia="仿宋" w:cs="仿宋"/>
          <w:b/>
          <w:bCs/>
          <w:kern w:val="0"/>
          <w:sz w:val="27"/>
          <w:szCs w:val="27"/>
          <w:lang w:val="en-US" w:eastAsia="zh-CN" w:bidi="ar"/>
        </w:rPr>
        <w:t>各学院：</w:t>
      </w:r>
    </w:p>
    <w:p w14:paraId="2A6E3DCF">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firstLine="540" w:firstLineChars="200"/>
        <w:jc w:val="left"/>
        <w:textAlignment w:val="auto"/>
      </w:pPr>
      <w:r>
        <w:rPr>
          <w:rFonts w:hint="eastAsia" w:ascii="仿宋" w:hAnsi="仿宋" w:eastAsia="仿宋" w:cs="仿宋"/>
          <w:kern w:val="0"/>
          <w:sz w:val="27"/>
          <w:szCs w:val="27"/>
          <w:shd w:val="clear" w:fill="FFFFFF"/>
          <w:lang w:val="en-US" w:eastAsia="zh-CN" w:bidi="ar"/>
        </w:rPr>
        <w:t>根据《江西师范大学加强基层教学组织建设办法（试行）》（校发〔</w:t>
      </w:r>
      <w:r>
        <w:rPr>
          <w:rFonts w:hint="eastAsia" w:ascii="仿宋" w:hAnsi="仿宋" w:eastAsia="仿宋" w:cs="仿宋"/>
          <w:kern w:val="0"/>
          <w:sz w:val="27"/>
          <w:szCs w:val="27"/>
          <w:lang w:val="en-US" w:eastAsia="zh-CN" w:bidi="ar"/>
        </w:rPr>
        <w:t>2020</w:t>
      </w:r>
      <w:r>
        <w:rPr>
          <w:rFonts w:hint="eastAsia" w:ascii="仿宋" w:hAnsi="仿宋" w:eastAsia="仿宋" w:cs="仿宋"/>
          <w:kern w:val="0"/>
          <w:sz w:val="27"/>
          <w:szCs w:val="27"/>
          <w:shd w:val="clear" w:fill="FFFFFF"/>
          <w:lang w:val="en-US" w:eastAsia="zh-CN" w:bidi="ar"/>
        </w:rPr>
        <w:t>〕</w:t>
      </w:r>
      <w:r>
        <w:rPr>
          <w:rFonts w:hint="eastAsia" w:ascii="仿宋" w:hAnsi="仿宋" w:eastAsia="仿宋" w:cs="仿宋"/>
          <w:kern w:val="0"/>
          <w:sz w:val="27"/>
          <w:szCs w:val="27"/>
          <w:lang w:val="en-US" w:eastAsia="zh-CN" w:bidi="ar"/>
        </w:rPr>
        <w:t>45</w:t>
      </w:r>
      <w:r>
        <w:rPr>
          <w:rFonts w:hint="eastAsia" w:ascii="仿宋" w:hAnsi="仿宋" w:eastAsia="仿宋" w:cs="仿宋"/>
          <w:kern w:val="0"/>
          <w:sz w:val="27"/>
          <w:szCs w:val="27"/>
          <w:shd w:val="clear" w:fill="FFFFFF"/>
          <w:lang w:val="en-US" w:eastAsia="zh-CN" w:bidi="ar"/>
        </w:rPr>
        <w:t>号）要求，学校已完成</w:t>
      </w:r>
      <w:r>
        <w:rPr>
          <w:rFonts w:hint="eastAsia" w:ascii="仿宋" w:hAnsi="仿宋" w:eastAsia="仿宋" w:cs="仿宋"/>
          <w:kern w:val="0"/>
          <w:sz w:val="27"/>
          <w:szCs w:val="27"/>
          <w:lang w:val="en-US" w:eastAsia="zh-CN" w:bidi="ar"/>
        </w:rPr>
        <w:t>2024</w:t>
      </w:r>
      <w:r>
        <w:rPr>
          <w:rFonts w:hint="eastAsia" w:ascii="仿宋" w:hAnsi="仿宋" w:eastAsia="仿宋" w:cs="仿宋"/>
          <w:kern w:val="0"/>
          <w:sz w:val="27"/>
          <w:szCs w:val="27"/>
          <w:shd w:val="clear" w:fill="FFFFFF"/>
          <w:lang w:val="en-US" w:eastAsia="zh-CN" w:bidi="ar"/>
        </w:rPr>
        <w:t>年度学院基层教学组织抽查考核及优秀基层教学组织材料评审工作，拟开展校级优秀基层教学组织遴选现场汇报</w:t>
      </w:r>
      <w:r>
        <w:rPr>
          <w:rFonts w:hint="eastAsia" w:ascii="仿宋" w:hAnsi="仿宋" w:eastAsia="仿宋" w:cs="仿宋"/>
          <w:kern w:val="0"/>
          <w:sz w:val="27"/>
          <w:szCs w:val="27"/>
          <w:lang w:val="en-US" w:eastAsia="zh-CN" w:bidi="ar"/>
        </w:rPr>
        <w:t>。</w:t>
      </w:r>
    </w:p>
    <w:p w14:paraId="0BCB3678">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302" w:beforeAutospacing="0" w:after="0" w:afterAutospacing="0" w:line="360" w:lineRule="exact"/>
        <w:ind w:left="2034" w:right="750" w:hanging="720" w:firstLineChars="0"/>
        <w:textAlignment w:val="auto"/>
      </w:pPr>
      <w:r>
        <w:rPr>
          <w:rFonts w:hint="eastAsia" w:ascii="仿宋" w:hAnsi="仿宋" w:eastAsia="仿宋" w:cs="仿宋"/>
          <w:b/>
          <w:bCs/>
          <w:sz w:val="27"/>
          <w:szCs w:val="27"/>
          <w:shd w:val="clear" w:fill="FFFFFF"/>
        </w:rPr>
        <w:t>一、 抽查考核结果</w:t>
      </w:r>
    </w:p>
    <w:p w14:paraId="69FFEA13">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firstLine="540" w:firstLineChars="200"/>
        <w:jc w:val="left"/>
        <w:textAlignment w:val="auto"/>
      </w:pPr>
      <w:r>
        <w:rPr>
          <w:rFonts w:hint="eastAsia" w:ascii="仿宋" w:hAnsi="仿宋" w:eastAsia="仿宋" w:cs="仿宋"/>
          <w:kern w:val="0"/>
          <w:sz w:val="27"/>
          <w:szCs w:val="27"/>
          <w:lang w:val="en-US" w:eastAsia="zh-CN" w:bidi="ar"/>
        </w:rPr>
        <w:t>2024年度基层教学组织共抽查17个组织，具体结果见附件1 。抽查结果为“有条件合格”的基层教学组织，应对照指标体系“合格”标准，于10月16日前提交整改材料。经审核通过后，年度考核认定为“合格”。</w:t>
      </w:r>
    </w:p>
    <w:p w14:paraId="256E2B68">
      <w:pPr>
        <w:keepNext w:val="0"/>
        <w:keepLines w:val="0"/>
        <w:pageBreakBefore w:val="0"/>
        <w:widowControl/>
        <w:numPr>
          <w:numId w:val="0"/>
        </w:numPr>
        <w:suppressLineNumbers w:val="0"/>
        <w:kinsoku/>
        <w:wordWrap/>
        <w:overflowPunct/>
        <w:topLinePunct w:val="0"/>
        <w:autoSpaceDE/>
        <w:autoSpaceDN/>
        <w:bidi w:val="0"/>
        <w:adjustRightInd/>
        <w:snapToGrid/>
        <w:spacing w:before="302" w:beforeAutospacing="0" w:after="0" w:afterAutospacing="0" w:line="360" w:lineRule="exact"/>
        <w:ind w:left="2034" w:right="750" w:hanging="720"/>
        <w:jc w:val="left"/>
        <w:textAlignment w:val="auto"/>
      </w:pPr>
      <w:r>
        <w:rPr>
          <w:rFonts w:hint="eastAsia" w:ascii="仿宋" w:hAnsi="仿宋" w:eastAsia="仿宋" w:cs="仿宋"/>
          <w:b/>
          <w:bCs/>
          <w:kern w:val="0"/>
          <w:sz w:val="27"/>
          <w:szCs w:val="27"/>
          <w:lang w:val="en-US" w:eastAsia="zh-CN" w:bidi="ar"/>
        </w:rPr>
        <w:t>二、 优秀评审</w:t>
      </w:r>
    </w:p>
    <w:p w14:paraId="72F1F9EE">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firstLine="540" w:firstLineChars="200"/>
        <w:jc w:val="left"/>
        <w:textAlignment w:val="auto"/>
      </w:pPr>
      <w:r>
        <w:rPr>
          <w:rFonts w:hint="eastAsia" w:ascii="仿宋" w:hAnsi="仿宋" w:eastAsia="仿宋" w:cs="仿宋"/>
          <w:kern w:val="0"/>
          <w:sz w:val="27"/>
          <w:szCs w:val="27"/>
          <w:lang w:val="en-US" w:eastAsia="zh-CN" w:bidi="ar"/>
        </w:rPr>
        <w:t>经过学院推荐、专家审定各基层教学组织提交的材料后，</w:t>
      </w:r>
    </w:p>
    <w:p w14:paraId="69FF83DA">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jc w:val="left"/>
        <w:textAlignment w:val="auto"/>
      </w:pPr>
      <w:r>
        <w:rPr>
          <w:rFonts w:hint="eastAsia" w:ascii="仿宋" w:hAnsi="仿宋" w:eastAsia="仿宋" w:cs="仿宋"/>
          <w:kern w:val="0"/>
          <w:sz w:val="27"/>
          <w:szCs w:val="27"/>
          <w:shd w:val="clear" w:fill="FFFFFF"/>
          <w:lang w:val="en-US" w:eastAsia="zh-CN" w:bidi="ar"/>
        </w:rPr>
        <w:t>拟开展基层教学组织负责人年度工作现场汇报，具体名单及安排见附件2。</w:t>
      </w:r>
      <w:r>
        <w:rPr>
          <w:rFonts w:hint="eastAsia" w:ascii="仿宋" w:hAnsi="仿宋" w:eastAsia="仿宋" w:cs="仿宋"/>
          <w:kern w:val="0"/>
          <w:sz w:val="27"/>
          <w:szCs w:val="27"/>
          <w:lang w:val="en-US" w:eastAsia="zh-CN" w:bidi="ar"/>
        </w:rPr>
        <w:t>专家将根据基层教学组织负责人现场汇报情况，确定最终考核结果。</w:t>
      </w:r>
    </w:p>
    <w:p w14:paraId="4F2D877F">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jc w:val="left"/>
        <w:textAlignment w:val="auto"/>
      </w:pPr>
      <w:r>
        <w:rPr>
          <w:rFonts w:hint="default" w:ascii="Times New Roman" w:hAnsi="Times New Roman" w:cs="Times New Roman" w:eastAsiaTheme="minorEastAsia"/>
          <w:kern w:val="0"/>
          <w:sz w:val="27"/>
          <w:szCs w:val="27"/>
          <w:lang w:val="en-US" w:eastAsia="zh-CN" w:bidi="ar"/>
        </w:rPr>
        <w:t> </w:t>
      </w:r>
    </w:p>
    <w:p w14:paraId="6582B3F4">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jc w:val="left"/>
        <w:textAlignment w:val="auto"/>
      </w:pPr>
      <w:r>
        <w:rPr>
          <w:rFonts w:hint="eastAsia" w:ascii="仿宋" w:hAnsi="仿宋" w:eastAsia="仿宋" w:cs="仿宋"/>
          <w:kern w:val="0"/>
          <w:sz w:val="27"/>
          <w:szCs w:val="27"/>
          <w:shd w:val="clear" w:fill="FFFFFF"/>
          <w:lang w:val="en-US" w:eastAsia="zh-CN" w:bidi="ar"/>
        </w:rPr>
        <w:t>附件1-2024年度基层教学组织抽查结果</w:t>
      </w:r>
      <w:r>
        <w:rPr>
          <w:rFonts w:hint="eastAsia" w:ascii="仿宋" w:hAnsi="仿宋" w:eastAsia="仿宋" w:cs="仿宋"/>
          <w:kern w:val="0"/>
          <w:sz w:val="27"/>
          <w:szCs w:val="27"/>
          <w:shd w:val="clear" w:fill="FFFFFF"/>
          <w:lang w:val="en-US" w:eastAsia="zh-CN" w:bidi="ar"/>
        </w:rPr>
        <w:br w:type="textWrapping"/>
      </w:r>
      <w:r>
        <w:rPr>
          <w:rFonts w:hint="eastAsia" w:ascii="仿宋" w:hAnsi="仿宋" w:eastAsia="仿宋" w:cs="仿宋"/>
          <w:kern w:val="0"/>
          <w:sz w:val="27"/>
          <w:szCs w:val="27"/>
          <w:shd w:val="clear" w:fill="FFFFFF"/>
          <w:lang w:val="en-US" w:eastAsia="zh-CN" w:bidi="ar"/>
        </w:rPr>
        <w:t>附件2-2024年度优秀基层教学组织现场汇报名单</w:t>
      </w:r>
    </w:p>
    <w:p w14:paraId="32C744A5">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firstLine="540" w:firstLineChars="200"/>
        <w:jc w:val="right"/>
        <w:textAlignment w:val="auto"/>
      </w:pPr>
      <w:r>
        <w:rPr>
          <w:rFonts w:hint="eastAsia" w:ascii="仿宋" w:hAnsi="仿宋" w:eastAsia="仿宋" w:cs="仿宋"/>
          <w:kern w:val="0"/>
          <w:sz w:val="27"/>
          <w:szCs w:val="27"/>
          <w:shd w:val="clear" w:fill="FFFFFF"/>
          <w:lang w:val="en-US" w:eastAsia="zh-CN" w:bidi="ar"/>
        </w:rPr>
        <w:t>教务处</w:t>
      </w:r>
    </w:p>
    <w:p w14:paraId="5C3A08BA">
      <w:pPr>
        <w:keepNext w:val="0"/>
        <w:keepLines w:val="0"/>
        <w:pageBreakBefore w:val="0"/>
        <w:widowControl/>
        <w:suppressLineNumbers w:val="0"/>
        <w:kinsoku/>
        <w:wordWrap/>
        <w:overflowPunct/>
        <w:topLinePunct w:val="0"/>
        <w:autoSpaceDE/>
        <w:autoSpaceDN/>
        <w:bidi w:val="0"/>
        <w:adjustRightInd/>
        <w:snapToGrid/>
        <w:spacing w:before="302" w:beforeAutospacing="0" w:after="0" w:afterAutospacing="0" w:line="360" w:lineRule="exact"/>
        <w:ind w:left="750" w:right="750"/>
        <w:jc w:val="right"/>
        <w:textAlignment w:val="auto"/>
      </w:pPr>
      <w:r>
        <w:rPr>
          <w:rFonts w:hint="default" w:ascii="Times New Roman" w:hAnsi="Times New Roman" w:eastAsia="仿宋" w:cs="Times New Roman"/>
          <w:kern w:val="0"/>
          <w:sz w:val="27"/>
          <w:szCs w:val="27"/>
          <w:lang w:val="en-US" w:eastAsia="zh-CN" w:bidi="ar"/>
        </w:rPr>
        <w:t>2025</w:t>
      </w:r>
      <w:r>
        <w:rPr>
          <w:rFonts w:hint="eastAsia" w:ascii="仿宋" w:hAnsi="仿宋" w:eastAsia="仿宋" w:cs="仿宋"/>
          <w:kern w:val="0"/>
          <w:sz w:val="27"/>
          <w:szCs w:val="27"/>
          <w:lang w:val="en-US" w:eastAsia="zh-CN" w:bidi="ar"/>
        </w:rPr>
        <w:t>年</w:t>
      </w:r>
      <w:r>
        <w:rPr>
          <w:rFonts w:hint="default" w:ascii="Times New Roman" w:hAnsi="Times New Roman" w:eastAsia="仿宋" w:cs="Times New Roman"/>
          <w:kern w:val="0"/>
          <w:sz w:val="27"/>
          <w:szCs w:val="27"/>
          <w:lang w:val="en-US" w:eastAsia="zh-CN" w:bidi="ar"/>
        </w:rPr>
        <w:t>10</w:t>
      </w:r>
      <w:r>
        <w:rPr>
          <w:rFonts w:hint="eastAsia" w:ascii="仿宋" w:hAnsi="仿宋" w:eastAsia="仿宋" w:cs="仿宋"/>
          <w:kern w:val="0"/>
          <w:sz w:val="27"/>
          <w:szCs w:val="27"/>
          <w:lang w:val="en-US" w:eastAsia="zh-CN" w:bidi="ar"/>
        </w:rPr>
        <w:t>月</w:t>
      </w:r>
      <w:r>
        <w:rPr>
          <w:rFonts w:hint="default" w:ascii="Times New Roman" w:hAnsi="Times New Roman" w:eastAsia="仿宋" w:cs="Times New Roman"/>
          <w:kern w:val="0"/>
          <w:sz w:val="27"/>
          <w:szCs w:val="27"/>
          <w:lang w:val="en-US" w:eastAsia="zh-CN" w:bidi="ar"/>
        </w:rPr>
        <w:t>9</w:t>
      </w:r>
      <w:r>
        <w:rPr>
          <w:rFonts w:hint="eastAsia" w:ascii="仿宋" w:hAnsi="仿宋" w:eastAsia="仿宋" w:cs="仿宋"/>
          <w:kern w:val="0"/>
          <w:sz w:val="27"/>
          <w:szCs w:val="27"/>
          <w:lang w:val="en-US" w:eastAsia="zh-CN" w:bidi="ar"/>
        </w:rPr>
        <w:t>日</w:t>
      </w:r>
    </w:p>
    <w:p w14:paraId="37D72E8E">
      <w:pPr>
        <w:pStyle w:val="13"/>
        <w:keepNext w:val="0"/>
        <w:keepLines w:val="0"/>
        <w:pageBreakBefore w:val="0"/>
        <w:kinsoku/>
        <w:wordWrap/>
        <w:overflowPunct/>
        <w:topLinePunct w:val="0"/>
        <w:autoSpaceDE/>
        <w:autoSpaceDN/>
        <w:bidi w:val="0"/>
        <w:adjustRightInd/>
        <w:snapToGrid/>
        <w:spacing w:afterAutospacing="0" w:line="360" w:lineRule="exact"/>
        <w:textAlignment w:val="auto"/>
      </w:pPr>
      <w:r>
        <w:t>窗体底端</w:t>
      </w:r>
    </w:p>
    <w:p w14:paraId="51454600">
      <w:pPr>
        <w:keepNext w:val="0"/>
        <w:keepLines w:val="0"/>
        <w:pageBreakBefore w:val="0"/>
        <w:kinsoku/>
        <w:wordWrap/>
        <w:overflowPunct/>
        <w:topLinePunct w:val="0"/>
        <w:autoSpaceDE/>
        <w:autoSpaceDN/>
        <w:bidi w:val="0"/>
        <w:adjustRightInd/>
        <w:snapToGrid/>
        <w:spacing w:afterAutospacing="0" w:line="360" w:lineRule="exact"/>
        <w:textAlignment w:val="auto"/>
      </w:pPr>
    </w:p>
    <w:p w14:paraId="56E4E945">
      <w:pPr>
        <w:keepNext w:val="0"/>
        <w:keepLines w:val="0"/>
        <w:pageBreakBefore w:val="0"/>
        <w:kinsoku/>
        <w:wordWrap/>
        <w:overflowPunct/>
        <w:topLinePunct w:val="0"/>
        <w:autoSpaceDE/>
        <w:autoSpaceDN/>
        <w:bidi w:val="0"/>
        <w:adjustRightInd/>
        <w:snapToGrid/>
        <w:spacing w:afterAutospacing="0" w:line="360" w:lineRule="exact"/>
        <w:textAlignment w:val="auto"/>
      </w:pPr>
    </w:p>
    <w:p w14:paraId="1BBF7DFE">
      <w:pPr>
        <w:keepNext w:val="0"/>
        <w:keepLines w:val="0"/>
        <w:pageBreakBefore w:val="0"/>
        <w:kinsoku/>
        <w:wordWrap/>
        <w:overflowPunct/>
        <w:topLinePunct w:val="0"/>
        <w:autoSpaceDE/>
        <w:autoSpaceDN/>
        <w:bidi w:val="0"/>
        <w:adjustRightInd/>
        <w:snapToGrid/>
        <w:spacing w:afterAutospacing="0" w:line="360" w:lineRule="exact"/>
        <w:textAlignment w:val="auto"/>
      </w:pPr>
    </w:p>
    <w:p w14:paraId="5F9789CF">
      <w:pPr>
        <w:pStyle w:val="12"/>
      </w:pPr>
      <w:r>
        <w:t>窗体顶端</w:t>
      </w:r>
    </w:p>
    <w:p w14:paraId="6C92AF28">
      <w:pPr>
        <w:keepNext w:val="0"/>
        <w:keepLines w:val="0"/>
        <w:widowControl/>
        <w:suppressLineNumbers w:val="0"/>
        <w:spacing w:before="302" w:beforeAutospacing="0" w:after="0" w:afterAutospacing="1" w:line="360" w:lineRule="auto"/>
        <w:ind w:left="750" w:right="750"/>
        <w:jc w:val="both"/>
        <w:rPr>
          <w:rFonts w:hint="default" w:ascii="Times New Roman" w:hAnsi="Times New Roman" w:eastAsia="仿宋" w:cs="Times New Roman"/>
          <w:kern w:val="0"/>
          <w:sz w:val="27"/>
          <w:szCs w:val="27"/>
          <w:lang w:val="en-US" w:eastAsia="zh-CN" w:bidi="ar"/>
        </w:rPr>
      </w:pPr>
      <w:r>
        <w:rPr>
          <w:rFonts w:ascii="仿宋" w:hAnsi="仿宋" w:eastAsia="仿宋" w:cs="仿宋"/>
          <w:kern w:val="0"/>
          <w:sz w:val="27"/>
          <w:szCs w:val="27"/>
          <w:lang w:val="en-US" w:eastAsia="zh-CN" w:bidi="ar"/>
        </w:rPr>
        <w:t>附件</w:t>
      </w:r>
      <w:r>
        <w:rPr>
          <w:rFonts w:hint="default" w:ascii="Times New Roman" w:hAnsi="Times New Roman" w:eastAsia="仿宋" w:cs="Times New Roman"/>
          <w:kern w:val="0"/>
          <w:sz w:val="27"/>
          <w:szCs w:val="27"/>
          <w:lang w:val="en-US" w:eastAsia="zh-CN" w:bidi="ar"/>
        </w:rPr>
        <w:t xml:space="preserve">1 </w:t>
      </w:r>
    </w:p>
    <w:p w14:paraId="5D73101E">
      <w:pPr>
        <w:keepNext w:val="0"/>
        <w:keepLines w:val="0"/>
        <w:widowControl/>
        <w:suppressLineNumbers w:val="0"/>
        <w:spacing w:before="302" w:beforeAutospacing="0" w:after="0" w:afterAutospacing="1" w:line="360" w:lineRule="auto"/>
        <w:ind w:left="750" w:right="750" w:firstLine="1606" w:firstLineChars="500"/>
        <w:jc w:val="both"/>
      </w:pPr>
      <w:r>
        <w:rPr>
          <w:rFonts w:ascii="宋体" w:hAnsi="宋体" w:eastAsia="宋体" w:cs="宋体"/>
          <w:b/>
          <w:bCs/>
          <w:kern w:val="0"/>
          <w:sz w:val="32"/>
          <w:szCs w:val="32"/>
          <w:lang w:val="en-US" w:eastAsia="zh-CN" w:bidi="ar"/>
        </w:rPr>
        <w:t>2024年度基层教学组织抽查结果</w:t>
      </w:r>
    </w:p>
    <w:tbl>
      <w:tblPr>
        <w:tblW w:w="8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09"/>
        <w:gridCol w:w="2568"/>
        <w:gridCol w:w="3525"/>
        <w:gridCol w:w="1891"/>
      </w:tblGrid>
      <w:tr w14:paraId="3B8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1009" w:type="dxa"/>
            <w:tcBorders>
              <w:top w:val="single" w:color="auto" w:sz="4" w:space="0"/>
              <w:left w:val="single" w:color="auto" w:sz="4" w:space="0"/>
              <w:bottom w:val="single" w:color="auto" w:sz="4" w:space="0"/>
              <w:right w:val="single" w:color="000000" w:sz="4" w:space="0"/>
            </w:tcBorders>
            <w:shd w:val="clear"/>
            <w:vAlign w:val="center"/>
          </w:tcPr>
          <w:p w14:paraId="51C99A93">
            <w:pPr>
              <w:keepNext w:val="0"/>
              <w:keepLines w:val="0"/>
              <w:widowControl/>
              <w:suppressLineNumbers w:val="0"/>
              <w:spacing w:before="0" w:beforeAutospacing="1" w:after="0" w:afterAutospacing="1"/>
              <w:ind w:left="0" w:right="0"/>
              <w:jc w:val="center"/>
              <w:textAlignment w:val="center"/>
            </w:pPr>
            <w:r>
              <w:rPr>
                <w:rFonts w:ascii="黑体" w:hAnsi="宋体" w:eastAsia="黑体" w:cs="黑体"/>
                <w:color w:val="333333"/>
                <w:kern w:val="0"/>
                <w:sz w:val="27"/>
                <w:szCs w:val="27"/>
                <w:bdr w:val="none" w:color="auto" w:sz="0" w:space="0"/>
                <w:lang w:val="en-US" w:eastAsia="zh-CN" w:bidi="ar"/>
              </w:rPr>
              <w:t>序号</w:t>
            </w:r>
          </w:p>
        </w:tc>
        <w:tc>
          <w:tcPr>
            <w:tcW w:w="2568" w:type="dxa"/>
            <w:tcBorders>
              <w:top w:val="single" w:color="auto" w:sz="4" w:space="0"/>
              <w:left w:val="nil"/>
              <w:bottom w:val="single" w:color="auto" w:sz="4" w:space="0"/>
              <w:right w:val="single" w:color="000000" w:sz="4" w:space="0"/>
            </w:tcBorders>
            <w:shd w:val="clear"/>
            <w:vAlign w:val="center"/>
          </w:tcPr>
          <w:p w14:paraId="163DBAC0">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学院</w:t>
            </w:r>
          </w:p>
        </w:tc>
        <w:tc>
          <w:tcPr>
            <w:tcW w:w="3525" w:type="dxa"/>
            <w:tcBorders>
              <w:top w:val="single" w:color="auto" w:sz="4" w:space="0"/>
              <w:left w:val="nil"/>
              <w:bottom w:val="single" w:color="auto" w:sz="4" w:space="0"/>
              <w:right w:val="single" w:color="000000" w:sz="4" w:space="0"/>
            </w:tcBorders>
            <w:shd w:val="clear"/>
            <w:vAlign w:val="center"/>
          </w:tcPr>
          <w:p w14:paraId="6040FE7E">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基层教学组织名称</w:t>
            </w:r>
          </w:p>
        </w:tc>
        <w:tc>
          <w:tcPr>
            <w:tcW w:w="1891" w:type="dxa"/>
            <w:tcBorders>
              <w:top w:val="single" w:color="auto" w:sz="4" w:space="0"/>
              <w:left w:val="nil"/>
              <w:bottom w:val="single" w:color="auto" w:sz="4" w:space="0"/>
              <w:right w:val="single" w:color="auto" w:sz="4" w:space="0"/>
            </w:tcBorders>
            <w:shd w:val="clear"/>
            <w:vAlign w:val="center"/>
          </w:tcPr>
          <w:p w14:paraId="5EF54222">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抽查结果</w:t>
            </w:r>
          </w:p>
        </w:tc>
      </w:tr>
      <w:tr w14:paraId="2634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auto" w:sz="4" w:space="0"/>
              <w:left w:val="single" w:color="000000" w:sz="4" w:space="0"/>
              <w:bottom w:val="single" w:color="000000" w:sz="4" w:space="0"/>
              <w:right w:val="single" w:color="000000" w:sz="4" w:space="0"/>
            </w:tcBorders>
            <w:shd w:val="clear"/>
            <w:vAlign w:val="center"/>
          </w:tcPr>
          <w:p w14:paraId="22ABF1C4">
            <w:pPr>
              <w:keepNext w:val="0"/>
              <w:keepLines w:val="0"/>
              <w:widowControl/>
              <w:suppressLineNumbers w:val="0"/>
              <w:spacing w:before="0" w:beforeAutospacing="1" w:after="0" w:afterAutospacing="1" w:line="360" w:lineRule="auto"/>
              <w:ind w:left="0" w:right="0"/>
              <w:jc w:val="center"/>
              <w:textAlignment w:val="center"/>
            </w:pPr>
            <w:r>
              <w:rPr>
                <w:rFonts w:ascii="仿宋_GB2312" w:hAnsi="微软雅黑" w:eastAsia="仿宋_GB2312" w:cs="仿宋_GB2312"/>
                <w:color w:val="333333"/>
                <w:kern w:val="0"/>
                <w:sz w:val="27"/>
                <w:szCs w:val="27"/>
                <w:bdr w:val="none" w:color="auto" w:sz="0" w:space="0"/>
                <w:lang w:val="en-US" w:eastAsia="zh-CN" w:bidi="ar"/>
              </w:rPr>
              <w:t>1</w:t>
            </w:r>
          </w:p>
        </w:tc>
        <w:tc>
          <w:tcPr>
            <w:tcW w:w="2568" w:type="dxa"/>
            <w:tcBorders>
              <w:top w:val="single" w:color="auto" w:sz="4" w:space="0"/>
              <w:left w:val="nil"/>
              <w:bottom w:val="single" w:color="000000" w:sz="4" w:space="0"/>
              <w:right w:val="single" w:color="000000" w:sz="4" w:space="0"/>
            </w:tcBorders>
            <w:shd w:val="clear"/>
            <w:vAlign w:val="center"/>
          </w:tcPr>
          <w:p w14:paraId="24EFC95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化学与材料学院</w:t>
            </w:r>
          </w:p>
        </w:tc>
        <w:tc>
          <w:tcPr>
            <w:tcW w:w="3525" w:type="dxa"/>
            <w:tcBorders>
              <w:top w:val="single" w:color="auto" w:sz="4" w:space="0"/>
              <w:left w:val="nil"/>
              <w:bottom w:val="single" w:color="000000" w:sz="4" w:space="0"/>
              <w:right w:val="single" w:color="000000" w:sz="4" w:space="0"/>
            </w:tcBorders>
            <w:shd w:val="clear"/>
            <w:vAlign w:val="center"/>
          </w:tcPr>
          <w:p w14:paraId="3912CC9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化学系</w:t>
            </w:r>
          </w:p>
        </w:tc>
        <w:tc>
          <w:tcPr>
            <w:tcW w:w="1891" w:type="dxa"/>
            <w:tcBorders>
              <w:top w:val="single" w:color="auto" w:sz="4" w:space="0"/>
              <w:left w:val="nil"/>
              <w:bottom w:val="single" w:color="000000" w:sz="4" w:space="0"/>
              <w:right w:val="single" w:color="000000" w:sz="4" w:space="0"/>
            </w:tcBorders>
            <w:shd w:val="clear"/>
            <w:vAlign w:val="center"/>
          </w:tcPr>
          <w:p w14:paraId="78367D6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563E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9D6548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w:t>
            </w:r>
          </w:p>
        </w:tc>
        <w:tc>
          <w:tcPr>
            <w:tcW w:w="2568" w:type="dxa"/>
            <w:tcBorders>
              <w:top w:val="single" w:color="000000" w:sz="4" w:space="0"/>
              <w:left w:val="nil"/>
              <w:bottom w:val="single" w:color="000000" w:sz="4" w:space="0"/>
              <w:right w:val="single" w:color="000000" w:sz="4" w:space="0"/>
            </w:tcBorders>
            <w:shd w:val="clear"/>
            <w:vAlign w:val="center"/>
          </w:tcPr>
          <w:p w14:paraId="4A3449C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教育学院</w:t>
            </w:r>
          </w:p>
        </w:tc>
        <w:tc>
          <w:tcPr>
            <w:tcW w:w="3525" w:type="dxa"/>
            <w:tcBorders>
              <w:top w:val="single" w:color="000000" w:sz="4" w:space="0"/>
              <w:left w:val="nil"/>
              <w:bottom w:val="single" w:color="000000" w:sz="4" w:space="0"/>
              <w:right w:val="single" w:color="000000" w:sz="4" w:space="0"/>
            </w:tcBorders>
            <w:shd w:val="clear"/>
            <w:vAlign w:val="center"/>
          </w:tcPr>
          <w:p w14:paraId="454C020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小学教育系</w:t>
            </w:r>
          </w:p>
        </w:tc>
        <w:tc>
          <w:tcPr>
            <w:tcW w:w="1891" w:type="dxa"/>
            <w:tcBorders>
              <w:top w:val="single" w:color="000000" w:sz="4" w:space="0"/>
              <w:left w:val="nil"/>
              <w:bottom w:val="single" w:color="000000" w:sz="4" w:space="0"/>
              <w:right w:val="single" w:color="000000" w:sz="4" w:space="0"/>
            </w:tcBorders>
            <w:shd w:val="clear"/>
            <w:vAlign w:val="center"/>
          </w:tcPr>
          <w:p w14:paraId="3DD8F6A2">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4281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0FB72E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3</w:t>
            </w:r>
          </w:p>
        </w:tc>
        <w:tc>
          <w:tcPr>
            <w:tcW w:w="2568" w:type="dxa"/>
            <w:tcBorders>
              <w:top w:val="single" w:color="000000" w:sz="4" w:space="0"/>
              <w:left w:val="nil"/>
              <w:bottom w:val="single" w:color="000000" w:sz="4" w:space="0"/>
              <w:right w:val="single" w:color="000000" w:sz="4" w:space="0"/>
            </w:tcBorders>
            <w:shd w:val="clear"/>
            <w:vAlign w:val="center"/>
          </w:tcPr>
          <w:p w14:paraId="5FD354F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经济与管理学院</w:t>
            </w:r>
          </w:p>
        </w:tc>
        <w:tc>
          <w:tcPr>
            <w:tcW w:w="3525" w:type="dxa"/>
            <w:tcBorders>
              <w:top w:val="single" w:color="000000" w:sz="4" w:space="0"/>
              <w:left w:val="nil"/>
              <w:bottom w:val="single" w:color="000000" w:sz="4" w:space="0"/>
              <w:right w:val="single" w:color="000000" w:sz="4" w:space="0"/>
            </w:tcBorders>
            <w:shd w:val="clear"/>
            <w:vAlign w:val="center"/>
          </w:tcPr>
          <w:p w14:paraId="523F002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国际经济与贸易（数字贸易）</w:t>
            </w:r>
          </w:p>
        </w:tc>
        <w:tc>
          <w:tcPr>
            <w:tcW w:w="1891" w:type="dxa"/>
            <w:tcBorders>
              <w:top w:val="single" w:color="000000" w:sz="4" w:space="0"/>
              <w:left w:val="nil"/>
              <w:bottom w:val="single" w:color="000000" w:sz="4" w:space="0"/>
              <w:right w:val="single" w:color="000000" w:sz="4" w:space="0"/>
            </w:tcBorders>
            <w:shd w:val="clear"/>
            <w:vAlign w:val="center"/>
          </w:tcPr>
          <w:p w14:paraId="16A348F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693B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1EDFB72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4</w:t>
            </w:r>
          </w:p>
        </w:tc>
        <w:tc>
          <w:tcPr>
            <w:tcW w:w="2568" w:type="dxa"/>
            <w:tcBorders>
              <w:top w:val="single" w:color="000000" w:sz="4" w:space="0"/>
              <w:left w:val="nil"/>
              <w:bottom w:val="single" w:color="000000" w:sz="4" w:space="0"/>
              <w:right w:val="single" w:color="000000" w:sz="4" w:space="0"/>
            </w:tcBorders>
            <w:shd w:val="clear"/>
            <w:vAlign w:val="center"/>
          </w:tcPr>
          <w:p w14:paraId="359B9CC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历史文化与旅游学院</w:t>
            </w:r>
          </w:p>
        </w:tc>
        <w:tc>
          <w:tcPr>
            <w:tcW w:w="3525" w:type="dxa"/>
            <w:tcBorders>
              <w:top w:val="single" w:color="000000" w:sz="4" w:space="0"/>
              <w:left w:val="nil"/>
              <w:bottom w:val="single" w:color="000000" w:sz="4" w:space="0"/>
              <w:right w:val="single" w:color="000000" w:sz="4" w:space="0"/>
            </w:tcBorders>
            <w:shd w:val="clear"/>
            <w:vAlign w:val="center"/>
          </w:tcPr>
          <w:p w14:paraId="5BB4954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中国古代史教研室</w:t>
            </w:r>
          </w:p>
        </w:tc>
        <w:tc>
          <w:tcPr>
            <w:tcW w:w="1891" w:type="dxa"/>
            <w:tcBorders>
              <w:top w:val="single" w:color="000000" w:sz="4" w:space="0"/>
              <w:left w:val="nil"/>
              <w:bottom w:val="single" w:color="000000" w:sz="4" w:space="0"/>
              <w:right w:val="single" w:color="000000" w:sz="4" w:space="0"/>
            </w:tcBorders>
            <w:shd w:val="clear"/>
            <w:vAlign w:val="center"/>
          </w:tcPr>
          <w:p w14:paraId="71606A6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129F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27B9197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5</w:t>
            </w:r>
          </w:p>
        </w:tc>
        <w:tc>
          <w:tcPr>
            <w:tcW w:w="2568" w:type="dxa"/>
            <w:tcBorders>
              <w:top w:val="single" w:color="000000" w:sz="4" w:space="0"/>
              <w:left w:val="nil"/>
              <w:bottom w:val="single" w:color="000000" w:sz="4" w:space="0"/>
              <w:right w:val="single" w:color="000000" w:sz="4" w:space="0"/>
            </w:tcBorders>
            <w:shd w:val="clear"/>
            <w:vAlign w:val="center"/>
          </w:tcPr>
          <w:p w14:paraId="2B39138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马克思主义学院</w:t>
            </w:r>
          </w:p>
        </w:tc>
        <w:tc>
          <w:tcPr>
            <w:tcW w:w="3525" w:type="dxa"/>
            <w:tcBorders>
              <w:top w:val="single" w:color="000000" w:sz="4" w:space="0"/>
              <w:left w:val="nil"/>
              <w:bottom w:val="single" w:color="000000" w:sz="4" w:space="0"/>
              <w:right w:val="single" w:color="000000" w:sz="4" w:space="0"/>
            </w:tcBorders>
            <w:shd w:val="clear"/>
            <w:vAlign w:val="center"/>
          </w:tcPr>
          <w:p w14:paraId="1B2A303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中国近现代史纲要教研部</w:t>
            </w:r>
          </w:p>
        </w:tc>
        <w:tc>
          <w:tcPr>
            <w:tcW w:w="1891" w:type="dxa"/>
            <w:tcBorders>
              <w:top w:val="single" w:color="000000" w:sz="4" w:space="0"/>
              <w:left w:val="nil"/>
              <w:bottom w:val="single" w:color="000000" w:sz="4" w:space="0"/>
              <w:right w:val="single" w:color="000000" w:sz="4" w:space="0"/>
            </w:tcBorders>
            <w:shd w:val="clear"/>
            <w:vAlign w:val="center"/>
          </w:tcPr>
          <w:p w14:paraId="6639199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698F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325814A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6</w:t>
            </w:r>
          </w:p>
        </w:tc>
        <w:tc>
          <w:tcPr>
            <w:tcW w:w="2568" w:type="dxa"/>
            <w:tcBorders>
              <w:top w:val="single" w:color="000000" w:sz="4" w:space="0"/>
              <w:left w:val="nil"/>
              <w:bottom w:val="single" w:color="000000" w:sz="4" w:space="0"/>
              <w:right w:val="single" w:color="000000" w:sz="4" w:space="0"/>
            </w:tcBorders>
            <w:shd w:val="clear"/>
            <w:vAlign w:val="center"/>
          </w:tcPr>
          <w:p w14:paraId="612DC38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美术学院</w:t>
            </w:r>
          </w:p>
        </w:tc>
        <w:tc>
          <w:tcPr>
            <w:tcW w:w="3525" w:type="dxa"/>
            <w:tcBorders>
              <w:top w:val="single" w:color="000000" w:sz="4" w:space="0"/>
              <w:left w:val="nil"/>
              <w:bottom w:val="single" w:color="000000" w:sz="4" w:space="0"/>
              <w:right w:val="single" w:color="000000" w:sz="4" w:space="0"/>
            </w:tcBorders>
            <w:shd w:val="clear"/>
            <w:vAlign w:val="center"/>
          </w:tcPr>
          <w:p w14:paraId="5D32B56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油画系</w:t>
            </w:r>
          </w:p>
        </w:tc>
        <w:tc>
          <w:tcPr>
            <w:tcW w:w="1891" w:type="dxa"/>
            <w:tcBorders>
              <w:top w:val="single" w:color="000000" w:sz="4" w:space="0"/>
              <w:left w:val="nil"/>
              <w:bottom w:val="single" w:color="000000" w:sz="4" w:space="0"/>
              <w:right w:val="single" w:color="000000" w:sz="4" w:space="0"/>
            </w:tcBorders>
            <w:shd w:val="clear"/>
            <w:vAlign w:val="center"/>
          </w:tcPr>
          <w:p w14:paraId="444A5E2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03E4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35C9DA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7</w:t>
            </w:r>
          </w:p>
        </w:tc>
        <w:tc>
          <w:tcPr>
            <w:tcW w:w="2568" w:type="dxa"/>
            <w:tcBorders>
              <w:top w:val="single" w:color="000000" w:sz="4" w:space="0"/>
              <w:left w:val="nil"/>
              <w:bottom w:val="single" w:color="000000" w:sz="4" w:space="0"/>
              <w:right w:val="single" w:color="000000" w:sz="4" w:space="0"/>
            </w:tcBorders>
            <w:shd w:val="clear"/>
            <w:vAlign w:val="center"/>
          </w:tcPr>
          <w:p w14:paraId="5DBCEB7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人工智能学院</w:t>
            </w:r>
          </w:p>
        </w:tc>
        <w:tc>
          <w:tcPr>
            <w:tcW w:w="3525" w:type="dxa"/>
            <w:tcBorders>
              <w:top w:val="single" w:color="000000" w:sz="4" w:space="0"/>
              <w:left w:val="nil"/>
              <w:bottom w:val="single" w:color="000000" w:sz="4" w:space="0"/>
              <w:right w:val="single" w:color="000000" w:sz="4" w:space="0"/>
            </w:tcBorders>
            <w:shd w:val="clear"/>
            <w:vAlign w:val="center"/>
          </w:tcPr>
          <w:p w14:paraId="0C2AB49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互联网软件开发教研室</w:t>
            </w:r>
          </w:p>
        </w:tc>
        <w:tc>
          <w:tcPr>
            <w:tcW w:w="1891" w:type="dxa"/>
            <w:tcBorders>
              <w:top w:val="single" w:color="000000" w:sz="4" w:space="0"/>
              <w:left w:val="nil"/>
              <w:bottom w:val="single" w:color="000000" w:sz="4" w:space="0"/>
              <w:right w:val="single" w:color="000000" w:sz="4" w:space="0"/>
            </w:tcBorders>
            <w:shd w:val="clear"/>
            <w:vAlign w:val="center"/>
          </w:tcPr>
          <w:p w14:paraId="4A87404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3635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63315F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8</w:t>
            </w:r>
          </w:p>
        </w:tc>
        <w:tc>
          <w:tcPr>
            <w:tcW w:w="2568" w:type="dxa"/>
            <w:tcBorders>
              <w:top w:val="single" w:color="000000" w:sz="4" w:space="0"/>
              <w:left w:val="nil"/>
              <w:bottom w:val="single" w:color="000000" w:sz="4" w:space="0"/>
              <w:right w:val="single" w:color="000000" w:sz="4" w:space="0"/>
            </w:tcBorders>
            <w:shd w:val="clear"/>
            <w:vAlign w:val="center"/>
          </w:tcPr>
          <w:p w14:paraId="64CE121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生命科学学院</w:t>
            </w:r>
          </w:p>
        </w:tc>
        <w:tc>
          <w:tcPr>
            <w:tcW w:w="3525" w:type="dxa"/>
            <w:tcBorders>
              <w:top w:val="single" w:color="000000" w:sz="4" w:space="0"/>
              <w:left w:val="nil"/>
              <w:bottom w:val="single" w:color="000000" w:sz="4" w:space="0"/>
              <w:right w:val="single" w:color="000000" w:sz="4" w:space="0"/>
            </w:tcBorders>
            <w:shd w:val="clear"/>
            <w:vAlign w:val="center"/>
          </w:tcPr>
          <w:p w14:paraId="05E83CD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生物工程系</w:t>
            </w:r>
          </w:p>
        </w:tc>
        <w:tc>
          <w:tcPr>
            <w:tcW w:w="1891" w:type="dxa"/>
            <w:tcBorders>
              <w:top w:val="single" w:color="000000" w:sz="4" w:space="0"/>
              <w:left w:val="nil"/>
              <w:bottom w:val="single" w:color="000000" w:sz="4" w:space="0"/>
              <w:right w:val="single" w:color="000000" w:sz="4" w:space="0"/>
            </w:tcBorders>
            <w:shd w:val="clear"/>
            <w:vAlign w:val="center"/>
          </w:tcPr>
          <w:p w14:paraId="122B047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2F7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265D69E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9</w:t>
            </w:r>
          </w:p>
        </w:tc>
        <w:tc>
          <w:tcPr>
            <w:tcW w:w="2568" w:type="dxa"/>
            <w:tcBorders>
              <w:top w:val="single" w:color="000000" w:sz="4" w:space="0"/>
              <w:left w:val="nil"/>
              <w:bottom w:val="single" w:color="000000" w:sz="4" w:space="0"/>
              <w:right w:val="single" w:color="000000" w:sz="4" w:space="0"/>
            </w:tcBorders>
            <w:shd w:val="clear"/>
            <w:vAlign w:val="center"/>
          </w:tcPr>
          <w:p w14:paraId="3A6AD23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数学与统计学院</w:t>
            </w:r>
          </w:p>
        </w:tc>
        <w:tc>
          <w:tcPr>
            <w:tcW w:w="3525" w:type="dxa"/>
            <w:tcBorders>
              <w:top w:val="single" w:color="000000" w:sz="4" w:space="0"/>
              <w:left w:val="nil"/>
              <w:bottom w:val="single" w:color="000000" w:sz="4" w:space="0"/>
              <w:right w:val="single" w:color="000000" w:sz="4" w:space="0"/>
            </w:tcBorders>
            <w:shd w:val="clear"/>
            <w:vAlign w:val="center"/>
          </w:tcPr>
          <w:p w14:paraId="4E3D972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高等数学教研室</w:t>
            </w:r>
          </w:p>
        </w:tc>
        <w:tc>
          <w:tcPr>
            <w:tcW w:w="1891" w:type="dxa"/>
            <w:tcBorders>
              <w:top w:val="single" w:color="000000" w:sz="4" w:space="0"/>
              <w:left w:val="nil"/>
              <w:bottom w:val="single" w:color="000000" w:sz="4" w:space="0"/>
              <w:right w:val="single" w:color="000000" w:sz="4" w:space="0"/>
            </w:tcBorders>
            <w:shd w:val="clear"/>
            <w:vAlign w:val="center"/>
          </w:tcPr>
          <w:p w14:paraId="214EF0B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181F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35A6903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10</w:t>
            </w:r>
          </w:p>
        </w:tc>
        <w:tc>
          <w:tcPr>
            <w:tcW w:w="2568" w:type="dxa"/>
            <w:tcBorders>
              <w:top w:val="single" w:color="000000" w:sz="4" w:space="0"/>
              <w:left w:val="nil"/>
              <w:bottom w:val="single" w:color="000000" w:sz="4" w:space="0"/>
              <w:right w:val="single" w:color="000000" w:sz="4" w:space="0"/>
            </w:tcBorders>
            <w:shd w:val="clear"/>
            <w:vAlign w:val="center"/>
          </w:tcPr>
          <w:p w14:paraId="2AB6A75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体育学院</w:t>
            </w:r>
          </w:p>
        </w:tc>
        <w:tc>
          <w:tcPr>
            <w:tcW w:w="3525" w:type="dxa"/>
            <w:tcBorders>
              <w:top w:val="single" w:color="000000" w:sz="4" w:space="0"/>
              <w:left w:val="nil"/>
              <w:bottom w:val="single" w:color="000000" w:sz="4" w:space="0"/>
              <w:right w:val="single" w:color="000000" w:sz="4" w:space="0"/>
            </w:tcBorders>
            <w:shd w:val="clear"/>
            <w:vAlign w:val="center"/>
          </w:tcPr>
          <w:p w14:paraId="5DCFF7E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大学体育第二教研室</w:t>
            </w:r>
          </w:p>
        </w:tc>
        <w:tc>
          <w:tcPr>
            <w:tcW w:w="1891" w:type="dxa"/>
            <w:tcBorders>
              <w:top w:val="single" w:color="000000" w:sz="4" w:space="0"/>
              <w:left w:val="nil"/>
              <w:bottom w:val="single" w:color="000000" w:sz="4" w:space="0"/>
              <w:right w:val="single" w:color="000000" w:sz="4" w:space="0"/>
            </w:tcBorders>
            <w:shd w:val="clear"/>
            <w:vAlign w:val="center"/>
          </w:tcPr>
          <w:p w14:paraId="35B1858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1C05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530A7A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11</w:t>
            </w:r>
          </w:p>
        </w:tc>
        <w:tc>
          <w:tcPr>
            <w:tcW w:w="2568" w:type="dxa"/>
            <w:tcBorders>
              <w:top w:val="single" w:color="000000" w:sz="4" w:space="0"/>
              <w:left w:val="nil"/>
              <w:bottom w:val="single" w:color="000000" w:sz="4" w:space="0"/>
              <w:right w:val="single" w:color="000000" w:sz="4" w:space="0"/>
            </w:tcBorders>
            <w:shd w:val="clear"/>
            <w:vAlign w:val="center"/>
          </w:tcPr>
          <w:p w14:paraId="7164583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外国语学院</w:t>
            </w:r>
          </w:p>
        </w:tc>
        <w:tc>
          <w:tcPr>
            <w:tcW w:w="3525" w:type="dxa"/>
            <w:tcBorders>
              <w:top w:val="single" w:color="000000" w:sz="4" w:space="0"/>
              <w:left w:val="nil"/>
              <w:bottom w:val="single" w:color="000000" w:sz="4" w:space="0"/>
              <w:right w:val="single" w:color="000000" w:sz="4" w:space="0"/>
            </w:tcBorders>
            <w:shd w:val="clear"/>
            <w:vAlign w:val="center"/>
          </w:tcPr>
          <w:p w14:paraId="0ED250F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西语基层组织</w:t>
            </w:r>
          </w:p>
        </w:tc>
        <w:tc>
          <w:tcPr>
            <w:tcW w:w="1891" w:type="dxa"/>
            <w:tcBorders>
              <w:top w:val="single" w:color="000000" w:sz="4" w:space="0"/>
              <w:left w:val="nil"/>
              <w:bottom w:val="single" w:color="000000" w:sz="4" w:space="0"/>
              <w:right w:val="single" w:color="000000" w:sz="4" w:space="0"/>
            </w:tcBorders>
            <w:shd w:val="clear"/>
            <w:vAlign w:val="center"/>
          </w:tcPr>
          <w:p w14:paraId="0FD9073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3F67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FDC501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12</w:t>
            </w:r>
          </w:p>
        </w:tc>
        <w:tc>
          <w:tcPr>
            <w:tcW w:w="2568" w:type="dxa"/>
            <w:tcBorders>
              <w:top w:val="single" w:color="000000" w:sz="4" w:space="0"/>
              <w:left w:val="nil"/>
              <w:bottom w:val="single" w:color="000000" w:sz="4" w:space="0"/>
              <w:right w:val="single" w:color="000000" w:sz="4" w:space="0"/>
            </w:tcBorders>
            <w:shd w:val="clear"/>
            <w:vAlign w:val="center"/>
          </w:tcPr>
          <w:p w14:paraId="63CB766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文学院</w:t>
            </w:r>
          </w:p>
        </w:tc>
        <w:tc>
          <w:tcPr>
            <w:tcW w:w="3525" w:type="dxa"/>
            <w:tcBorders>
              <w:top w:val="single" w:color="000000" w:sz="4" w:space="0"/>
              <w:left w:val="nil"/>
              <w:bottom w:val="single" w:color="000000" w:sz="4" w:space="0"/>
              <w:right w:val="single" w:color="000000" w:sz="4" w:space="0"/>
            </w:tcBorders>
            <w:shd w:val="clear"/>
            <w:vAlign w:val="center"/>
          </w:tcPr>
          <w:p w14:paraId="5AFC42C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写作教研室</w:t>
            </w:r>
          </w:p>
        </w:tc>
        <w:tc>
          <w:tcPr>
            <w:tcW w:w="1891" w:type="dxa"/>
            <w:tcBorders>
              <w:top w:val="single" w:color="000000" w:sz="4" w:space="0"/>
              <w:left w:val="nil"/>
              <w:bottom w:val="single" w:color="000000" w:sz="4" w:space="0"/>
              <w:right w:val="single" w:color="000000" w:sz="4" w:space="0"/>
            </w:tcBorders>
            <w:shd w:val="clear"/>
            <w:vAlign w:val="center"/>
          </w:tcPr>
          <w:p w14:paraId="77E0891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 xml:space="preserve">有条件合格 </w:t>
            </w:r>
          </w:p>
        </w:tc>
      </w:tr>
      <w:tr w14:paraId="535F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4426864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13</w:t>
            </w:r>
          </w:p>
        </w:tc>
        <w:tc>
          <w:tcPr>
            <w:tcW w:w="2568" w:type="dxa"/>
            <w:tcBorders>
              <w:top w:val="single" w:color="000000" w:sz="4" w:space="0"/>
              <w:left w:val="nil"/>
              <w:bottom w:val="single" w:color="000000" w:sz="4" w:space="0"/>
              <w:right w:val="single" w:color="000000" w:sz="4" w:space="0"/>
            </w:tcBorders>
            <w:shd w:val="clear"/>
            <w:vAlign w:val="center"/>
          </w:tcPr>
          <w:p w14:paraId="0D62CE2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物理与通信电子学院</w:t>
            </w:r>
          </w:p>
        </w:tc>
        <w:tc>
          <w:tcPr>
            <w:tcW w:w="3525" w:type="dxa"/>
            <w:tcBorders>
              <w:top w:val="single" w:color="000000" w:sz="4" w:space="0"/>
              <w:left w:val="nil"/>
              <w:bottom w:val="single" w:color="000000" w:sz="4" w:space="0"/>
              <w:right w:val="single" w:color="000000" w:sz="4" w:space="0"/>
            </w:tcBorders>
            <w:shd w:val="clear"/>
            <w:vAlign w:val="center"/>
          </w:tcPr>
          <w:p w14:paraId="64E76C6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光电信息科学与工程教研室</w:t>
            </w:r>
          </w:p>
        </w:tc>
        <w:tc>
          <w:tcPr>
            <w:tcW w:w="1891" w:type="dxa"/>
            <w:tcBorders>
              <w:top w:val="single" w:color="000000" w:sz="4" w:space="0"/>
              <w:left w:val="nil"/>
              <w:bottom w:val="single" w:color="000000" w:sz="4" w:space="0"/>
              <w:right w:val="single" w:color="000000" w:sz="4" w:space="0"/>
            </w:tcBorders>
            <w:shd w:val="clear"/>
            <w:vAlign w:val="center"/>
          </w:tcPr>
          <w:p w14:paraId="5DD61A3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6623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DD8867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14</w:t>
            </w:r>
          </w:p>
        </w:tc>
        <w:tc>
          <w:tcPr>
            <w:tcW w:w="2568" w:type="dxa"/>
            <w:tcBorders>
              <w:top w:val="single" w:color="000000" w:sz="4" w:space="0"/>
              <w:left w:val="nil"/>
              <w:bottom w:val="single" w:color="000000" w:sz="4" w:space="0"/>
              <w:right w:val="single" w:color="000000" w:sz="4" w:space="0"/>
            </w:tcBorders>
            <w:shd w:val="clear"/>
            <w:vAlign w:val="center"/>
          </w:tcPr>
          <w:p w14:paraId="137BB10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心理学院</w:t>
            </w:r>
          </w:p>
        </w:tc>
        <w:tc>
          <w:tcPr>
            <w:tcW w:w="3525" w:type="dxa"/>
            <w:tcBorders>
              <w:top w:val="single" w:color="000000" w:sz="4" w:space="0"/>
              <w:left w:val="nil"/>
              <w:bottom w:val="single" w:color="000000" w:sz="4" w:space="0"/>
              <w:right w:val="single" w:color="000000" w:sz="4" w:space="0"/>
            </w:tcBorders>
            <w:shd w:val="clear"/>
            <w:vAlign w:val="center"/>
          </w:tcPr>
          <w:p w14:paraId="247E8C2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心理健康与临床心理教研室</w:t>
            </w:r>
          </w:p>
        </w:tc>
        <w:tc>
          <w:tcPr>
            <w:tcW w:w="1891" w:type="dxa"/>
            <w:tcBorders>
              <w:top w:val="single" w:color="000000" w:sz="4" w:space="0"/>
              <w:left w:val="nil"/>
              <w:bottom w:val="single" w:color="000000" w:sz="4" w:space="0"/>
              <w:right w:val="single" w:color="000000" w:sz="4" w:space="0"/>
            </w:tcBorders>
            <w:shd w:val="clear"/>
            <w:vAlign w:val="center"/>
          </w:tcPr>
          <w:p w14:paraId="7075B6C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198D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4A109AE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15</w:t>
            </w:r>
          </w:p>
        </w:tc>
        <w:tc>
          <w:tcPr>
            <w:tcW w:w="2568" w:type="dxa"/>
            <w:tcBorders>
              <w:top w:val="single" w:color="000000" w:sz="4" w:space="0"/>
              <w:left w:val="nil"/>
              <w:bottom w:val="single" w:color="000000" w:sz="4" w:space="0"/>
              <w:right w:val="single" w:color="000000" w:sz="4" w:space="0"/>
            </w:tcBorders>
            <w:shd w:val="clear"/>
            <w:vAlign w:val="center"/>
          </w:tcPr>
          <w:p w14:paraId="7A320B3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新闻与传播学院</w:t>
            </w:r>
          </w:p>
        </w:tc>
        <w:tc>
          <w:tcPr>
            <w:tcW w:w="3525" w:type="dxa"/>
            <w:tcBorders>
              <w:top w:val="single" w:color="000000" w:sz="4" w:space="0"/>
              <w:left w:val="nil"/>
              <w:bottom w:val="single" w:color="000000" w:sz="4" w:space="0"/>
              <w:right w:val="single" w:color="000000" w:sz="4" w:space="0"/>
            </w:tcBorders>
            <w:shd w:val="clear"/>
            <w:vAlign w:val="center"/>
          </w:tcPr>
          <w:p w14:paraId="288D492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广告学</w:t>
            </w:r>
          </w:p>
        </w:tc>
        <w:tc>
          <w:tcPr>
            <w:tcW w:w="1891" w:type="dxa"/>
            <w:tcBorders>
              <w:top w:val="single" w:color="000000" w:sz="4" w:space="0"/>
              <w:left w:val="nil"/>
              <w:bottom w:val="single" w:color="000000" w:sz="4" w:space="0"/>
              <w:right w:val="single" w:color="000000" w:sz="4" w:space="0"/>
            </w:tcBorders>
            <w:shd w:val="clear"/>
            <w:vAlign w:val="center"/>
          </w:tcPr>
          <w:p w14:paraId="682A215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有条件合格</w:t>
            </w:r>
          </w:p>
        </w:tc>
      </w:tr>
      <w:tr w14:paraId="3AE9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0D79F7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16</w:t>
            </w:r>
          </w:p>
        </w:tc>
        <w:tc>
          <w:tcPr>
            <w:tcW w:w="2568" w:type="dxa"/>
            <w:tcBorders>
              <w:top w:val="single" w:color="000000" w:sz="4" w:space="0"/>
              <w:left w:val="nil"/>
              <w:bottom w:val="single" w:color="000000" w:sz="4" w:space="0"/>
              <w:right w:val="single" w:color="000000" w:sz="4" w:space="0"/>
            </w:tcBorders>
            <w:shd w:val="clear"/>
            <w:vAlign w:val="center"/>
          </w:tcPr>
          <w:p w14:paraId="00AF538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音乐学院</w:t>
            </w:r>
          </w:p>
        </w:tc>
        <w:tc>
          <w:tcPr>
            <w:tcW w:w="3525" w:type="dxa"/>
            <w:tcBorders>
              <w:top w:val="single" w:color="000000" w:sz="4" w:space="0"/>
              <w:left w:val="nil"/>
              <w:bottom w:val="single" w:color="000000" w:sz="4" w:space="0"/>
              <w:right w:val="single" w:color="000000" w:sz="4" w:space="0"/>
            </w:tcBorders>
            <w:shd w:val="clear"/>
            <w:vAlign w:val="center"/>
          </w:tcPr>
          <w:p w14:paraId="336786B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舞蹈系</w:t>
            </w:r>
          </w:p>
        </w:tc>
        <w:tc>
          <w:tcPr>
            <w:tcW w:w="1891" w:type="dxa"/>
            <w:tcBorders>
              <w:top w:val="single" w:color="000000" w:sz="4" w:space="0"/>
              <w:left w:val="nil"/>
              <w:bottom w:val="single" w:color="000000" w:sz="4" w:space="0"/>
              <w:right w:val="single" w:color="000000" w:sz="4" w:space="0"/>
            </w:tcBorders>
            <w:shd w:val="clear"/>
            <w:vAlign w:val="center"/>
          </w:tcPr>
          <w:p w14:paraId="13651F5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合格</w:t>
            </w:r>
          </w:p>
        </w:tc>
      </w:tr>
      <w:tr w14:paraId="2148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0BFB17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17</w:t>
            </w:r>
          </w:p>
        </w:tc>
        <w:tc>
          <w:tcPr>
            <w:tcW w:w="2568" w:type="dxa"/>
            <w:tcBorders>
              <w:top w:val="single" w:color="000000" w:sz="4" w:space="0"/>
              <w:left w:val="nil"/>
              <w:bottom w:val="single" w:color="000000" w:sz="4" w:space="0"/>
              <w:right w:val="single" w:color="000000" w:sz="4" w:space="0"/>
            </w:tcBorders>
            <w:shd w:val="clear"/>
            <w:vAlign w:val="center"/>
          </w:tcPr>
          <w:p w14:paraId="15DADD8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政法学院</w:t>
            </w:r>
          </w:p>
        </w:tc>
        <w:tc>
          <w:tcPr>
            <w:tcW w:w="3525" w:type="dxa"/>
            <w:tcBorders>
              <w:top w:val="single" w:color="000000" w:sz="4" w:space="0"/>
              <w:left w:val="nil"/>
              <w:bottom w:val="single" w:color="000000" w:sz="4" w:space="0"/>
              <w:right w:val="single" w:color="000000" w:sz="4" w:space="0"/>
            </w:tcBorders>
            <w:shd w:val="clear"/>
            <w:vAlign w:val="center"/>
          </w:tcPr>
          <w:p w14:paraId="423D993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民商法与诉讼法教研室</w:t>
            </w:r>
          </w:p>
        </w:tc>
        <w:tc>
          <w:tcPr>
            <w:tcW w:w="1891" w:type="dxa"/>
            <w:tcBorders>
              <w:top w:val="single" w:color="000000" w:sz="4" w:space="0"/>
              <w:left w:val="nil"/>
              <w:bottom w:val="single" w:color="000000" w:sz="4" w:space="0"/>
              <w:right w:val="single" w:color="000000" w:sz="4" w:space="0"/>
            </w:tcBorders>
            <w:shd w:val="clear"/>
            <w:vAlign w:val="center"/>
          </w:tcPr>
          <w:p w14:paraId="3146994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有条件合格</w:t>
            </w:r>
          </w:p>
        </w:tc>
      </w:tr>
    </w:tbl>
    <w:p w14:paraId="0B5E5C82">
      <w:pPr>
        <w:keepNext w:val="0"/>
        <w:keepLines w:val="0"/>
        <w:widowControl/>
        <w:suppressLineNumbers w:val="0"/>
        <w:spacing w:before="302" w:beforeAutospacing="0" w:after="0" w:afterAutospacing="1" w:line="360" w:lineRule="auto"/>
        <w:ind w:left="750" w:right="750"/>
        <w:jc w:val="both"/>
      </w:pPr>
      <w:r>
        <w:rPr>
          <w:rFonts w:hint="default" w:ascii="Times New Roman" w:hAnsi="Times New Roman" w:cs="Times New Roman" w:eastAsiaTheme="minorEastAsia"/>
          <w:kern w:val="0"/>
          <w:sz w:val="27"/>
          <w:szCs w:val="27"/>
          <w:lang w:val="en-US" w:eastAsia="zh-CN" w:bidi="ar"/>
        </w:rPr>
        <w:t> </w:t>
      </w:r>
    </w:p>
    <w:p w14:paraId="224930D0">
      <w:pPr>
        <w:keepNext w:val="0"/>
        <w:keepLines w:val="0"/>
        <w:widowControl/>
        <w:suppressLineNumbers w:val="0"/>
        <w:spacing w:before="302" w:beforeAutospacing="0" w:after="0" w:afterAutospacing="1"/>
        <w:ind w:left="750" w:right="750"/>
        <w:jc w:val="left"/>
      </w:pPr>
      <w:r>
        <w:rPr>
          <w:rFonts w:hint="eastAsia" w:ascii="仿宋" w:hAnsi="仿宋" w:eastAsia="仿宋" w:cs="仿宋"/>
          <w:kern w:val="0"/>
          <w:sz w:val="27"/>
          <w:szCs w:val="27"/>
          <w:shd w:val="clear" w:fill="FFFFFF"/>
          <w:lang w:val="en-US" w:eastAsia="zh-CN" w:bidi="ar"/>
        </w:rPr>
        <w:t xml:space="preserve">附件2 </w:t>
      </w:r>
    </w:p>
    <w:p w14:paraId="3EC07D29">
      <w:pPr>
        <w:keepNext w:val="0"/>
        <w:keepLines w:val="0"/>
        <w:widowControl/>
        <w:suppressLineNumbers w:val="0"/>
        <w:spacing w:before="302" w:beforeAutospacing="0" w:after="0" w:afterAutospacing="1" w:line="360" w:lineRule="auto"/>
        <w:ind w:left="750" w:right="750" w:firstLine="1606" w:firstLineChars="500"/>
        <w:jc w:val="both"/>
        <w:rPr>
          <w:rFonts w:ascii="宋体" w:hAnsi="宋体" w:eastAsia="宋体" w:cs="宋体"/>
          <w:b/>
          <w:bCs/>
          <w:kern w:val="0"/>
          <w:sz w:val="32"/>
          <w:szCs w:val="32"/>
          <w:lang w:val="en-US" w:eastAsia="zh-CN" w:bidi="ar"/>
        </w:rPr>
      </w:pPr>
      <w:r>
        <w:rPr>
          <w:rFonts w:hint="default" w:ascii="宋体" w:hAnsi="宋体" w:eastAsia="宋体" w:cs="宋体"/>
          <w:b/>
          <w:bCs/>
          <w:kern w:val="0"/>
          <w:sz w:val="32"/>
          <w:szCs w:val="32"/>
          <w:lang w:val="en-US" w:eastAsia="zh-CN" w:bidi="ar"/>
        </w:rPr>
        <w:t>2024年度优秀基层教学组织现场汇报名单</w:t>
      </w:r>
    </w:p>
    <w:p w14:paraId="2AAA5D91">
      <w:pPr>
        <w:keepNext w:val="0"/>
        <w:keepLines w:val="0"/>
        <w:widowControl/>
        <w:suppressLineNumbers w:val="0"/>
        <w:spacing w:before="302" w:beforeAutospacing="0" w:after="0" w:afterAutospacing="1" w:line="360" w:lineRule="auto"/>
        <w:ind w:left="750" w:right="750" w:firstLine="0"/>
        <w:jc w:val="left"/>
      </w:pPr>
      <w:r>
        <w:rPr>
          <w:rFonts w:hint="default" w:ascii="仿宋_GB2312" w:eastAsia="仿宋_GB2312" w:cs="仿宋_GB2312" w:hAnsiTheme="minorHAnsi"/>
          <w:kern w:val="0"/>
          <w:sz w:val="27"/>
          <w:szCs w:val="27"/>
          <w:lang w:val="en-US" w:eastAsia="zh-CN" w:bidi="ar"/>
        </w:rPr>
        <w:t>时间：2025年10月14日14:00</w:t>
      </w:r>
    </w:p>
    <w:p w14:paraId="74D4C066">
      <w:pPr>
        <w:keepNext w:val="0"/>
        <w:keepLines w:val="0"/>
        <w:widowControl/>
        <w:suppressLineNumbers w:val="0"/>
        <w:spacing w:before="302" w:beforeAutospacing="0" w:after="0" w:afterAutospacing="1" w:line="360" w:lineRule="auto"/>
        <w:ind w:left="750" w:right="750" w:firstLine="0"/>
        <w:jc w:val="left"/>
      </w:pPr>
      <w:r>
        <w:rPr>
          <w:rFonts w:hint="default" w:ascii="仿宋_GB2312" w:eastAsia="仿宋_GB2312" w:cs="仿宋_GB2312" w:hAnsiTheme="minorHAnsi"/>
          <w:kern w:val="0"/>
          <w:sz w:val="27"/>
          <w:szCs w:val="27"/>
          <w:lang w:val="en-US" w:eastAsia="zh-CN" w:bidi="ar"/>
        </w:rPr>
        <w:t>地点：教务处会议室（先骕楼5220）</w:t>
      </w:r>
    </w:p>
    <w:p w14:paraId="6FEF8686">
      <w:pPr>
        <w:keepNext w:val="0"/>
        <w:keepLines w:val="0"/>
        <w:widowControl/>
        <w:suppressLineNumbers w:val="0"/>
        <w:spacing w:before="302" w:beforeAutospacing="0" w:after="0" w:afterAutospacing="1" w:line="360" w:lineRule="auto"/>
        <w:ind w:left="750" w:right="750" w:firstLine="0"/>
        <w:jc w:val="left"/>
      </w:pPr>
      <w:r>
        <w:rPr>
          <w:rFonts w:hint="default" w:ascii="仿宋_GB2312" w:eastAsia="仿宋_GB2312" w:cs="仿宋_GB2312" w:hAnsiTheme="minorHAnsi"/>
          <w:kern w:val="0"/>
          <w:sz w:val="27"/>
          <w:szCs w:val="27"/>
          <w:lang w:val="en-US" w:eastAsia="zh-CN" w:bidi="ar"/>
        </w:rPr>
        <w:t>汇报要求：汇报基层教学组织运行情况及亮点特色工作，汇报时长每人不超过6分钟（汇报PPT请于13日前以学院为单位提交）。</w:t>
      </w:r>
    </w:p>
    <w:tbl>
      <w:tblPr>
        <w:tblW w:w="8400"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93"/>
        <w:gridCol w:w="2685"/>
        <w:gridCol w:w="4322"/>
      </w:tblGrid>
      <w:tr w14:paraId="0A4E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A8BC6A2">
            <w:pPr>
              <w:keepNext w:val="0"/>
              <w:keepLines w:val="0"/>
              <w:widowControl/>
              <w:suppressLineNumbers w:val="0"/>
              <w:spacing w:before="0" w:beforeAutospacing="1" w:after="0" w:afterAutospacing="1" w:line="360" w:lineRule="auto"/>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汇报顺序</w:t>
            </w:r>
          </w:p>
        </w:tc>
        <w:tc>
          <w:tcPr>
            <w:tcW w:w="2685" w:type="dxa"/>
            <w:tcBorders>
              <w:top w:val="single" w:color="000000" w:sz="4" w:space="0"/>
              <w:left w:val="nil"/>
              <w:bottom w:val="single" w:color="000000" w:sz="4" w:space="0"/>
              <w:right w:val="single" w:color="000000" w:sz="4" w:space="0"/>
            </w:tcBorders>
            <w:shd w:val="clear"/>
            <w:vAlign w:val="center"/>
          </w:tcPr>
          <w:p w14:paraId="4A6C32BD">
            <w:pPr>
              <w:keepNext w:val="0"/>
              <w:keepLines w:val="0"/>
              <w:widowControl/>
              <w:suppressLineNumbers w:val="0"/>
              <w:spacing w:before="0" w:beforeAutospacing="1" w:after="0" w:afterAutospacing="1" w:line="360" w:lineRule="auto"/>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学院</w:t>
            </w:r>
          </w:p>
        </w:tc>
        <w:tc>
          <w:tcPr>
            <w:tcW w:w="4322" w:type="dxa"/>
            <w:tcBorders>
              <w:top w:val="single" w:color="000000" w:sz="4" w:space="0"/>
              <w:left w:val="nil"/>
              <w:bottom w:val="single" w:color="000000" w:sz="4" w:space="0"/>
              <w:right w:val="single" w:color="000000" w:sz="4" w:space="0"/>
            </w:tcBorders>
            <w:shd w:val="clear"/>
            <w:vAlign w:val="center"/>
          </w:tcPr>
          <w:p w14:paraId="62DB2A8F">
            <w:pPr>
              <w:keepNext w:val="0"/>
              <w:keepLines w:val="0"/>
              <w:widowControl/>
              <w:suppressLineNumbers w:val="0"/>
              <w:spacing w:before="0" w:beforeAutospacing="1" w:after="0" w:afterAutospacing="1" w:line="360" w:lineRule="auto"/>
              <w:ind w:left="0" w:right="0"/>
              <w:jc w:val="center"/>
              <w:textAlignment w:val="center"/>
            </w:pPr>
            <w:r>
              <w:rPr>
                <w:rFonts w:hint="eastAsia" w:ascii="黑体" w:hAnsi="宋体" w:eastAsia="黑体" w:cs="黑体"/>
                <w:color w:val="333333"/>
                <w:kern w:val="0"/>
                <w:sz w:val="27"/>
                <w:szCs w:val="27"/>
                <w:bdr w:val="none" w:color="auto" w:sz="0" w:space="0"/>
                <w:lang w:val="en-US" w:eastAsia="zh-CN" w:bidi="ar"/>
              </w:rPr>
              <w:t>基层教学组织名称</w:t>
            </w:r>
          </w:p>
        </w:tc>
      </w:tr>
      <w:tr w14:paraId="0549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30A818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w:t>
            </w:r>
          </w:p>
        </w:tc>
        <w:tc>
          <w:tcPr>
            <w:tcW w:w="2685" w:type="dxa"/>
            <w:tcBorders>
              <w:top w:val="single" w:color="000000" w:sz="4" w:space="0"/>
              <w:left w:val="nil"/>
              <w:bottom w:val="single" w:color="000000" w:sz="4" w:space="0"/>
              <w:right w:val="single" w:color="000000" w:sz="4" w:space="0"/>
            </w:tcBorders>
            <w:shd w:val="clear"/>
            <w:vAlign w:val="center"/>
          </w:tcPr>
          <w:p w14:paraId="4FB3C5E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城市建设学院</w:t>
            </w:r>
          </w:p>
        </w:tc>
        <w:tc>
          <w:tcPr>
            <w:tcW w:w="4322" w:type="dxa"/>
            <w:tcBorders>
              <w:top w:val="single" w:color="000000" w:sz="4" w:space="0"/>
              <w:left w:val="nil"/>
              <w:bottom w:val="single" w:color="000000" w:sz="4" w:space="0"/>
              <w:right w:val="single" w:color="000000" w:sz="4" w:space="0"/>
            </w:tcBorders>
            <w:shd w:val="clear"/>
            <w:vAlign w:val="center"/>
          </w:tcPr>
          <w:p w14:paraId="2DBCFEB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工程管理与房地产系</w:t>
            </w:r>
          </w:p>
        </w:tc>
      </w:tr>
      <w:tr w14:paraId="1898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5F8A1CF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w:t>
            </w:r>
          </w:p>
        </w:tc>
        <w:tc>
          <w:tcPr>
            <w:tcW w:w="2685" w:type="dxa"/>
            <w:tcBorders>
              <w:top w:val="single" w:color="000000" w:sz="4" w:space="0"/>
              <w:left w:val="nil"/>
              <w:bottom w:val="single" w:color="000000" w:sz="4" w:space="0"/>
              <w:right w:val="single" w:color="000000" w:sz="4" w:space="0"/>
            </w:tcBorders>
            <w:shd w:val="clear"/>
            <w:vAlign w:val="center"/>
          </w:tcPr>
          <w:p w14:paraId="1846C29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城市建设学院</w:t>
            </w:r>
          </w:p>
        </w:tc>
        <w:tc>
          <w:tcPr>
            <w:tcW w:w="4322" w:type="dxa"/>
            <w:tcBorders>
              <w:top w:val="single" w:color="000000" w:sz="4" w:space="0"/>
              <w:left w:val="nil"/>
              <w:bottom w:val="single" w:color="000000" w:sz="4" w:space="0"/>
              <w:right w:val="single" w:color="000000" w:sz="4" w:space="0"/>
            </w:tcBorders>
            <w:shd w:val="clear"/>
            <w:vAlign w:val="center"/>
          </w:tcPr>
          <w:p w14:paraId="36D9E6F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建筑学系</w:t>
            </w:r>
          </w:p>
        </w:tc>
      </w:tr>
      <w:tr w14:paraId="4DD0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1C9ADA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3</w:t>
            </w:r>
          </w:p>
        </w:tc>
        <w:tc>
          <w:tcPr>
            <w:tcW w:w="2685" w:type="dxa"/>
            <w:tcBorders>
              <w:top w:val="single" w:color="000000" w:sz="4" w:space="0"/>
              <w:left w:val="nil"/>
              <w:bottom w:val="single" w:color="000000" w:sz="4" w:space="0"/>
              <w:right w:val="single" w:color="000000" w:sz="4" w:space="0"/>
            </w:tcBorders>
            <w:shd w:val="clear"/>
            <w:vAlign w:val="center"/>
          </w:tcPr>
          <w:p w14:paraId="2731184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地理与环境学院</w:t>
            </w:r>
          </w:p>
        </w:tc>
        <w:tc>
          <w:tcPr>
            <w:tcW w:w="4322" w:type="dxa"/>
            <w:tcBorders>
              <w:top w:val="single" w:color="000000" w:sz="4" w:space="0"/>
              <w:left w:val="nil"/>
              <w:bottom w:val="single" w:color="000000" w:sz="4" w:space="0"/>
              <w:right w:val="single" w:color="000000" w:sz="4" w:space="0"/>
            </w:tcBorders>
            <w:shd w:val="clear"/>
            <w:vAlign w:val="center"/>
          </w:tcPr>
          <w:p w14:paraId="0BEFE87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地理信息科学系</w:t>
            </w:r>
          </w:p>
        </w:tc>
      </w:tr>
      <w:tr w14:paraId="5049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442DEC7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4</w:t>
            </w:r>
          </w:p>
        </w:tc>
        <w:tc>
          <w:tcPr>
            <w:tcW w:w="2685" w:type="dxa"/>
            <w:tcBorders>
              <w:top w:val="single" w:color="000000" w:sz="4" w:space="0"/>
              <w:left w:val="nil"/>
              <w:bottom w:val="single" w:color="000000" w:sz="4" w:space="0"/>
              <w:right w:val="single" w:color="000000" w:sz="4" w:space="0"/>
            </w:tcBorders>
            <w:shd w:val="clear"/>
            <w:vAlign w:val="center"/>
          </w:tcPr>
          <w:p w14:paraId="7E32845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化学工程学院</w:t>
            </w:r>
          </w:p>
        </w:tc>
        <w:tc>
          <w:tcPr>
            <w:tcW w:w="4322" w:type="dxa"/>
            <w:tcBorders>
              <w:top w:val="single" w:color="000000" w:sz="4" w:space="0"/>
              <w:left w:val="nil"/>
              <w:bottom w:val="single" w:color="000000" w:sz="4" w:space="0"/>
              <w:right w:val="single" w:color="000000" w:sz="4" w:space="0"/>
            </w:tcBorders>
            <w:shd w:val="clear"/>
            <w:vAlign w:val="center"/>
          </w:tcPr>
          <w:p w14:paraId="1FB3807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化学工程与工艺</w:t>
            </w:r>
          </w:p>
        </w:tc>
      </w:tr>
      <w:tr w14:paraId="232D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0A173B9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5</w:t>
            </w:r>
          </w:p>
        </w:tc>
        <w:tc>
          <w:tcPr>
            <w:tcW w:w="2685" w:type="dxa"/>
            <w:tcBorders>
              <w:top w:val="single" w:color="000000" w:sz="4" w:space="0"/>
              <w:left w:val="nil"/>
              <w:bottom w:val="single" w:color="000000" w:sz="4" w:space="0"/>
              <w:right w:val="single" w:color="000000" w:sz="4" w:space="0"/>
            </w:tcBorders>
            <w:shd w:val="clear"/>
            <w:vAlign w:val="center"/>
          </w:tcPr>
          <w:p w14:paraId="7A27E52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化学与材料学院</w:t>
            </w:r>
          </w:p>
        </w:tc>
        <w:tc>
          <w:tcPr>
            <w:tcW w:w="4322" w:type="dxa"/>
            <w:tcBorders>
              <w:top w:val="single" w:color="000000" w:sz="4" w:space="0"/>
              <w:left w:val="nil"/>
              <w:bottom w:val="single" w:color="000000" w:sz="4" w:space="0"/>
              <w:right w:val="single" w:color="000000" w:sz="4" w:space="0"/>
            </w:tcBorders>
            <w:shd w:val="clear"/>
            <w:vAlign w:val="center"/>
          </w:tcPr>
          <w:p w14:paraId="17F6905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材料化学系</w:t>
            </w:r>
          </w:p>
        </w:tc>
      </w:tr>
      <w:tr w14:paraId="3FD5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288698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6</w:t>
            </w:r>
          </w:p>
        </w:tc>
        <w:tc>
          <w:tcPr>
            <w:tcW w:w="2685" w:type="dxa"/>
            <w:tcBorders>
              <w:top w:val="single" w:color="000000" w:sz="4" w:space="0"/>
              <w:left w:val="nil"/>
              <w:bottom w:val="single" w:color="000000" w:sz="4" w:space="0"/>
              <w:right w:val="single" w:color="000000" w:sz="4" w:space="0"/>
            </w:tcBorders>
            <w:shd w:val="clear"/>
            <w:vAlign w:val="center"/>
          </w:tcPr>
          <w:p w14:paraId="6BE8EFE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经济与管理学院</w:t>
            </w:r>
          </w:p>
        </w:tc>
        <w:tc>
          <w:tcPr>
            <w:tcW w:w="4322" w:type="dxa"/>
            <w:tcBorders>
              <w:top w:val="single" w:color="000000" w:sz="4" w:space="0"/>
              <w:left w:val="nil"/>
              <w:bottom w:val="single" w:color="000000" w:sz="4" w:space="0"/>
              <w:right w:val="single" w:color="000000" w:sz="4" w:space="0"/>
            </w:tcBorders>
            <w:shd w:val="clear"/>
            <w:vAlign w:val="center"/>
          </w:tcPr>
          <w:p w14:paraId="7CD5567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工商管理</w:t>
            </w:r>
          </w:p>
        </w:tc>
      </w:tr>
      <w:tr w14:paraId="7CA7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CD4F40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7</w:t>
            </w:r>
          </w:p>
        </w:tc>
        <w:tc>
          <w:tcPr>
            <w:tcW w:w="2685" w:type="dxa"/>
            <w:tcBorders>
              <w:top w:val="single" w:color="000000" w:sz="4" w:space="0"/>
              <w:left w:val="nil"/>
              <w:bottom w:val="single" w:color="000000" w:sz="4" w:space="0"/>
              <w:right w:val="single" w:color="000000" w:sz="4" w:space="0"/>
            </w:tcBorders>
            <w:shd w:val="clear"/>
            <w:vAlign w:val="center"/>
          </w:tcPr>
          <w:p w14:paraId="7F068DF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历史文化与旅游学院</w:t>
            </w:r>
          </w:p>
        </w:tc>
        <w:tc>
          <w:tcPr>
            <w:tcW w:w="4322" w:type="dxa"/>
            <w:tcBorders>
              <w:top w:val="single" w:color="000000" w:sz="4" w:space="0"/>
              <w:left w:val="nil"/>
              <w:bottom w:val="single" w:color="000000" w:sz="4" w:space="0"/>
              <w:right w:val="single" w:color="000000" w:sz="4" w:space="0"/>
            </w:tcBorders>
            <w:shd w:val="clear"/>
            <w:vAlign w:val="center"/>
          </w:tcPr>
          <w:p w14:paraId="1EC04A4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地方史教研室</w:t>
            </w:r>
          </w:p>
        </w:tc>
      </w:tr>
      <w:tr w14:paraId="737D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483A1A9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8</w:t>
            </w:r>
          </w:p>
        </w:tc>
        <w:tc>
          <w:tcPr>
            <w:tcW w:w="2685" w:type="dxa"/>
            <w:tcBorders>
              <w:top w:val="single" w:color="000000" w:sz="4" w:space="0"/>
              <w:left w:val="nil"/>
              <w:bottom w:val="single" w:color="000000" w:sz="4" w:space="0"/>
              <w:right w:val="single" w:color="000000" w:sz="4" w:space="0"/>
            </w:tcBorders>
            <w:shd w:val="clear"/>
            <w:vAlign w:val="center"/>
          </w:tcPr>
          <w:p w14:paraId="3CE171C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马克思主义学院</w:t>
            </w:r>
          </w:p>
        </w:tc>
        <w:tc>
          <w:tcPr>
            <w:tcW w:w="4322" w:type="dxa"/>
            <w:tcBorders>
              <w:top w:val="single" w:color="000000" w:sz="4" w:space="0"/>
              <w:left w:val="nil"/>
              <w:bottom w:val="single" w:color="000000" w:sz="4" w:space="0"/>
              <w:right w:val="single" w:color="000000" w:sz="4" w:space="0"/>
            </w:tcBorders>
            <w:shd w:val="clear"/>
            <w:vAlign w:val="center"/>
          </w:tcPr>
          <w:p w14:paraId="497C0B8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思想政治教育系</w:t>
            </w:r>
          </w:p>
        </w:tc>
      </w:tr>
      <w:tr w14:paraId="06ED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003119D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9</w:t>
            </w:r>
          </w:p>
        </w:tc>
        <w:tc>
          <w:tcPr>
            <w:tcW w:w="2685" w:type="dxa"/>
            <w:tcBorders>
              <w:top w:val="single" w:color="000000" w:sz="4" w:space="0"/>
              <w:left w:val="nil"/>
              <w:bottom w:val="single" w:color="000000" w:sz="4" w:space="0"/>
              <w:right w:val="single" w:color="000000" w:sz="4" w:space="0"/>
            </w:tcBorders>
            <w:shd w:val="clear"/>
            <w:vAlign w:val="center"/>
          </w:tcPr>
          <w:p w14:paraId="35F1C96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马克思主义学院</w:t>
            </w:r>
          </w:p>
        </w:tc>
        <w:tc>
          <w:tcPr>
            <w:tcW w:w="4322" w:type="dxa"/>
            <w:tcBorders>
              <w:top w:val="single" w:color="000000" w:sz="4" w:space="0"/>
              <w:left w:val="nil"/>
              <w:bottom w:val="single" w:color="000000" w:sz="4" w:space="0"/>
              <w:right w:val="single" w:color="000000" w:sz="4" w:space="0"/>
            </w:tcBorders>
            <w:shd w:val="clear"/>
            <w:vAlign w:val="center"/>
          </w:tcPr>
          <w:p w14:paraId="2D4C6D7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习近平新时代中国特色社会主义思想概论教研部</w:t>
            </w:r>
          </w:p>
        </w:tc>
      </w:tr>
      <w:tr w14:paraId="205D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04996B5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10</w:t>
            </w:r>
          </w:p>
        </w:tc>
        <w:tc>
          <w:tcPr>
            <w:tcW w:w="2685" w:type="dxa"/>
            <w:tcBorders>
              <w:top w:val="single" w:color="000000" w:sz="4" w:space="0"/>
              <w:left w:val="nil"/>
              <w:bottom w:val="single" w:color="000000" w:sz="4" w:space="0"/>
              <w:right w:val="single" w:color="000000" w:sz="4" w:space="0"/>
            </w:tcBorders>
            <w:shd w:val="clear"/>
            <w:vAlign w:val="center"/>
          </w:tcPr>
          <w:p w14:paraId="1455EE1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美术学院</w:t>
            </w:r>
          </w:p>
        </w:tc>
        <w:tc>
          <w:tcPr>
            <w:tcW w:w="4322" w:type="dxa"/>
            <w:tcBorders>
              <w:top w:val="single" w:color="000000" w:sz="4" w:space="0"/>
              <w:left w:val="nil"/>
              <w:bottom w:val="single" w:color="000000" w:sz="4" w:space="0"/>
              <w:right w:val="single" w:color="000000" w:sz="4" w:space="0"/>
            </w:tcBorders>
            <w:shd w:val="clear"/>
            <w:vAlign w:val="center"/>
          </w:tcPr>
          <w:p w14:paraId="236C843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视觉传达设计系</w:t>
            </w:r>
          </w:p>
        </w:tc>
      </w:tr>
      <w:tr w14:paraId="069E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68D9161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11</w:t>
            </w:r>
          </w:p>
        </w:tc>
        <w:tc>
          <w:tcPr>
            <w:tcW w:w="2685" w:type="dxa"/>
            <w:tcBorders>
              <w:top w:val="single" w:color="000000" w:sz="4" w:space="0"/>
              <w:left w:val="nil"/>
              <w:bottom w:val="single" w:color="000000" w:sz="4" w:space="0"/>
              <w:right w:val="single" w:color="000000" w:sz="4" w:space="0"/>
            </w:tcBorders>
            <w:shd w:val="clear"/>
            <w:vAlign w:val="center"/>
          </w:tcPr>
          <w:p w14:paraId="5F477AB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美术学院</w:t>
            </w:r>
          </w:p>
        </w:tc>
        <w:tc>
          <w:tcPr>
            <w:tcW w:w="4322" w:type="dxa"/>
            <w:tcBorders>
              <w:top w:val="single" w:color="000000" w:sz="4" w:space="0"/>
              <w:left w:val="nil"/>
              <w:bottom w:val="single" w:color="000000" w:sz="4" w:space="0"/>
              <w:right w:val="single" w:color="000000" w:sz="4" w:space="0"/>
            </w:tcBorders>
            <w:shd w:val="clear"/>
            <w:vAlign w:val="center"/>
          </w:tcPr>
          <w:p w14:paraId="60A12A2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产品设计系</w:t>
            </w:r>
          </w:p>
        </w:tc>
      </w:tr>
      <w:tr w14:paraId="2CDC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06BD266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12</w:t>
            </w:r>
          </w:p>
        </w:tc>
        <w:tc>
          <w:tcPr>
            <w:tcW w:w="2685" w:type="dxa"/>
            <w:tcBorders>
              <w:top w:val="single" w:color="000000" w:sz="4" w:space="0"/>
              <w:left w:val="nil"/>
              <w:bottom w:val="single" w:color="000000" w:sz="4" w:space="0"/>
              <w:right w:val="single" w:color="000000" w:sz="4" w:space="0"/>
            </w:tcBorders>
            <w:shd w:val="clear"/>
            <w:vAlign w:val="center"/>
          </w:tcPr>
          <w:p w14:paraId="1DA741A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美术学院</w:t>
            </w:r>
          </w:p>
        </w:tc>
        <w:tc>
          <w:tcPr>
            <w:tcW w:w="4322" w:type="dxa"/>
            <w:tcBorders>
              <w:top w:val="single" w:color="000000" w:sz="4" w:space="0"/>
              <w:left w:val="nil"/>
              <w:bottom w:val="single" w:color="000000" w:sz="4" w:space="0"/>
              <w:right w:val="single" w:color="000000" w:sz="4" w:space="0"/>
            </w:tcBorders>
            <w:shd w:val="clear"/>
            <w:vAlign w:val="center"/>
          </w:tcPr>
          <w:p w14:paraId="1273AB6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服装与服饰设计系</w:t>
            </w:r>
          </w:p>
        </w:tc>
      </w:tr>
      <w:tr w14:paraId="7097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6404758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13</w:t>
            </w:r>
          </w:p>
        </w:tc>
        <w:tc>
          <w:tcPr>
            <w:tcW w:w="2685" w:type="dxa"/>
            <w:tcBorders>
              <w:top w:val="single" w:color="000000" w:sz="4" w:space="0"/>
              <w:left w:val="nil"/>
              <w:bottom w:val="single" w:color="000000" w:sz="4" w:space="0"/>
              <w:right w:val="single" w:color="000000" w:sz="4" w:space="0"/>
            </w:tcBorders>
            <w:shd w:val="clear"/>
            <w:vAlign w:val="center"/>
          </w:tcPr>
          <w:p w14:paraId="5FE9FB6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美术学院</w:t>
            </w:r>
          </w:p>
        </w:tc>
        <w:tc>
          <w:tcPr>
            <w:tcW w:w="4322" w:type="dxa"/>
            <w:tcBorders>
              <w:top w:val="single" w:color="000000" w:sz="4" w:space="0"/>
              <w:left w:val="nil"/>
              <w:bottom w:val="single" w:color="000000" w:sz="4" w:space="0"/>
              <w:right w:val="single" w:color="000000" w:sz="4" w:space="0"/>
            </w:tcBorders>
            <w:shd w:val="clear"/>
            <w:vAlign w:val="center"/>
          </w:tcPr>
          <w:p w14:paraId="6DA4941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动画系</w:t>
            </w:r>
          </w:p>
        </w:tc>
      </w:tr>
      <w:tr w14:paraId="665A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5DD8EE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14</w:t>
            </w:r>
          </w:p>
        </w:tc>
        <w:tc>
          <w:tcPr>
            <w:tcW w:w="2685" w:type="dxa"/>
            <w:tcBorders>
              <w:top w:val="single" w:color="000000" w:sz="4" w:space="0"/>
              <w:left w:val="nil"/>
              <w:bottom w:val="single" w:color="000000" w:sz="4" w:space="0"/>
              <w:right w:val="single" w:color="000000" w:sz="4" w:space="0"/>
            </w:tcBorders>
            <w:shd w:val="clear"/>
            <w:vAlign w:val="center"/>
          </w:tcPr>
          <w:p w14:paraId="4FC81D9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人工智能学院</w:t>
            </w:r>
          </w:p>
        </w:tc>
        <w:tc>
          <w:tcPr>
            <w:tcW w:w="4322" w:type="dxa"/>
            <w:tcBorders>
              <w:top w:val="single" w:color="000000" w:sz="4" w:space="0"/>
              <w:left w:val="nil"/>
              <w:bottom w:val="single" w:color="000000" w:sz="4" w:space="0"/>
              <w:right w:val="single" w:color="000000" w:sz="4" w:space="0"/>
            </w:tcBorders>
            <w:shd w:val="clear"/>
            <w:vAlign w:val="center"/>
          </w:tcPr>
          <w:p w14:paraId="1DB2FD9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数据科学与大数据技术系</w:t>
            </w:r>
          </w:p>
        </w:tc>
      </w:tr>
      <w:tr w14:paraId="3052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1B72796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15</w:t>
            </w:r>
          </w:p>
        </w:tc>
        <w:tc>
          <w:tcPr>
            <w:tcW w:w="2685" w:type="dxa"/>
            <w:tcBorders>
              <w:top w:val="single" w:color="000000" w:sz="4" w:space="0"/>
              <w:left w:val="nil"/>
              <w:bottom w:val="single" w:color="000000" w:sz="4" w:space="0"/>
              <w:right w:val="single" w:color="000000" w:sz="4" w:space="0"/>
            </w:tcBorders>
            <w:shd w:val="clear"/>
            <w:vAlign w:val="center"/>
          </w:tcPr>
          <w:p w14:paraId="1436146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人工智能学院</w:t>
            </w:r>
          </w:p>
        </w:tc>
        <w:tc>
          <w:tcPr>
            <w:tcW w:w="4322" w:type="dxa"/>
            <w:tcBorders>
              <w:top w:val="single" w:color="000000" w:sz="4" w:space="0"/>
              <w:left w:val="nil"/>
              <w:bottom w:val="single" w:color="000000" w:sz="4" w:space="0"/>
              <w:right w:val="single" w:color="000000" w:sz="4" w:space="0"/>
            </w:tcBorders>
            <w:shd w:val="clear"/>
            <w:vAlign w:val="center"/>
          </w:tcPr>
          <w:p w14:paraId="7336A17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数智应用开发教研室</w:t>
            </w:r>
          </w:p>
        </w:tc>
      </w:tr>
      <w:tr w14:paraId="3FDB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466AD9B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16</w:t>
            </w:r>
          </w:p>
        </w:tc>
        <w:tc>
          <w:tcPr>
            <w:tcW w:w="2685" w:type="dxa"/>
            <w:tcBorders>
              <w:top w:val="single" w:color="000000" w:sz="4" w:space="0"/>
              <w:left w:val="nil"/>
              <w:bottom w:val="single" w:color="000000" w:sz="4" w:space="0"/>
              <w:right w:val="single" w:color="000000" w:sz="4" w:space="0"/>
            </w:tcBorders>
            <w:shd w:val="clear"/>
            <w:vAlign w:val="center"/>
          </w:tcPr>
          <w:p w14:paraId="00541CD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生命科学学院</w:t>
            </w:r>
          </w:p>
        </w:tc>
        <w:tc>
          <w:tcPr>
            <w:tcW w:w="4322" w:type="dxa"/>
            <w:tcBorders>
              <w:top w:val="single" w:color="000000" w:sz="4" w:space="0"/>
              <w:left w:val="nil"/>
              <w:bottom w:val="single" w:color="000000" w:sz="4" w:space="0"/>
              <w:right w:val="single" w:color="000000" w:sz="4" w:space="0"/>
            </w:tcBorders>
            <w:shd w:val="clear"/>
            <w:vAlign w:val="center"/>
          </w:tcPr>
          <w:p w14:paraId="2D3CC96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生物科学系</w:t>
            </w:r>
          </w:p>
        </w:tc>
      </w:tr>
      <w:tr w14:paraId="4CA5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49D2DAA3">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17</w:t>
            </w:r>
          </w:p>
        </w:tc>
        <w:tc>
          <w:tcPr>
            <w:tcW w:w="2685" w:type="dxa"/>
            <w:tcBorders>
              <w:top w:val="single" w:color="000000" w:sz="4" w:space="0"/>
              <w:left w:val="nil"/>
              <w:bottom w:val="single" w:color="000000" w:sz="4" w:space="0"/>
              <w:right w:val="single" w:color="000000" w:sz="4" w:space="0"/>
            </w:tcBorders>
            <w:shd w:val="clear"/>
            <w:vAlign w:val="center"/>
          </w:tcPr>
          <w:p w14:paraId="042448C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外国语学院</w:t>
            </w:r>
          </w:p>
        </w:tc>
        <w:tc>
          <w:tcPr>
            <w:tcW w:w="4322" w:type="dxa"/>
            <w:tcBorders>
              <w:top w:val="single" w:color="000000" w:sz="4" w:space="0"/>
              <w:left w:val="nil"/>
              <w:bottom w:val="single" w:color="000000" w:sz="4" w:space="0"/>
              <w:right w:val="single" w:color="000000" w:sz="4" w:space="0"/>
            </w:tcBorders>
            <w:shd w:val="clear"/>
            <w:vAlign w:val="center"/>
          </w:tcPr>
          <w:p w14:paraId="51B0D12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基础英语基层组织</w:t>
            </w:r>
          </w:p>
        </w:tc>
      </w:tr>
      <w:tr w14:paraId="5E0D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655A7D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18</w:t>
            </w:r>
          </w:p>
        </w:tc>
        <w:tc>
          <w:tcPr>
            <w:tcW w:w="2685" w:type="dxa"/>
            <w:tcBorders>
              <w:top w:val="single" w:color="000000" w:sz="4" w:space="0"/>
              <w:left w:val="nil"/>
              <w:bottom w:val="single" w:color="000000" w:sz="4" w:space="0"/>
              <w:right w:val="single" w:color="000000" w:sz="4" w:space="0"/>
            </w:tcBorders>
            <w:shd w:val="clear"/>
            <w:vAlign w:val="center"/>
          </w:tcPr>
          <w:p w14:paraId="2E80078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外国语学院</w:t>
            </w:r>
          </w:p>
        </w:tc>
        <w:tc>
          <w:tcPr>
            <w:tcW w:w="4322" w:type="dxa"/>
            <w:tcBorders>
              <w:top w:val="single" w:color="000000" w:sz="4" w:space="0"/>
              <w:left w:val="nil"/>
              <w:bottom w:val="single" w:color="000000" w:sz="4" w:space="0"/>
              <w:right w:val="single" w:color="000000" w:sz="4" w:space="0"/>
            </w:tcBorders>
            <w:shd w:val="clear"/>
            <w:vAlign w:val="center"/>
          </w:tcPr>
          <w:p w14:paraId="0B6362B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大学英语第二基层组织</w:t>
            </w:r>
          </w:p>
        </w:tc>
      </w:tr>
      <w:tr w14:paraId="49A9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3E15376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19</w:t>
            </w:r>
          </w:p>
        </w:tc>
        <w:tc>
          <w:tcPr>
            <w:tcW w:w="2685" w:type="dxa"/>
            <w:tcBorders>
              <w:top w:val="single" w:color="000000" w:sz="4" w:space="0"/>
              <w:left w:val="nil"/>
              <w:bottom w:val="single" w:color="000000" w:sz="4" w:space="0"/>
              <w:right w:val="single" w:color="000000" w:sz="4" w:space="0"/>
            </w:tcBorders>
            <w:shd w:val="clear"/>
            <w:vAlign w:val="center"/>
          </w:tcPr>
          <w:p w14:paraId="75E01F6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文学院</w:t>
            </w:r>
          </w:p>
        </w:tc>
        <w:tc>
          <w:tcPr>
            <w:tcW w:w="4322" w:type="dxa"/>
            <w:tcBorders>
              <w:top w:val="single" w:color="000000" w:sz="4" w:space="0"/>
              <w:left w:val="nil"/>
              <w:bottom w:val="single" w:color="000000" w:sz="4" w:space="0"/>
              <w:right w:val="single" w:color="000000" w:sz="4" w:space="0"/>
            </w:tcBorders>
            <w:shd w:val="clear"/>
            <w:vAlign w:val="center"/>
          </w:tcPr>
          <w:p w14:paraId="1EB188B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外国文学教研室</w:t>
            </w:r>
          </w:p>
        </w:tc>
      </w:tr>
      <w:tr w14:paraId="4200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45F16EFE">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20</w:t>
            </w:r>
          </w:p>
        </w:tc>
        <w:tc>
          <w:tcPr>
            <w:tcW w:w="2685" w:type="dxa"/>
            <w:tcBorders>
              <w:top w:val="single" w:color="000000" w:sz="4" w:space="0"/>
              <w:left w:val="nil"/>
              <w:bottom w:val="single" w:color="000000" w:sz="4" w:space="0"/>
              <w:right w:val="single" w:color="000000" w:sz="4" w:space="0"/>
            </w:tcBorders>
            <w:shd w:val="clear"/>
            <w:vAlign w:val="center"/>
          </w:tcPr>
          <w:p w14:paraId="3499AD45">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文学院</w:t>
            </w:r>
          </w:p>
        </w:tc>
        <w:tc>
          <w:tcPr>
            <w:tcW w:w="4322" w:type="dxa"/>
            <w:tcBorders>
              <w:top w:val="single" w:color="000000" w:sz="4" w:space="0"/>
              <w:left w:val="nil"/>
              <w:bottom w:val="single" w:color="000000" w:sz="4" w:space="0"/>
              <w:right w:val="single" w:color="000000" w:sz="4" w:space="0"/>
            </w:tcBorders>
            <w:shd w:val="clear"/>
            <w:vAlign w:val="center"/>
          </w:tcPr>
          <w:p w14:paraId="44794166">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汉语国际教育教研室</w:t>
            </w:r>
          </w:p>
        </w:tc>
      </w:tr>
      <w:tr w14:paraId="0D29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782DF68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21</w:t>
            </w:r>
          </w:p>
        </w:tc>
        <w:tc>
          <w:tcPr>
            <w:tcW w:w="2685" w:type="dxa"/>
            <w:tcBorders>
              <w:top w:val="single" w:color="000000" w:sz="4" w:space="0"/>
              <w:left w:val="nil"/>
              <w:bottom w:val="single" w:color="000000" w:sz="4" w:space="0"/>
              <w:right w:val="single" w:color="000000" w:sz="4" w:space="0"/>
            </w:tcBorders>
            <w:shd w:val="clear"/>
            <w:vAlign w:val="center"/>
          </w:tcPr>
          <w:p w14:paraId="47533E5D">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物理与通信电子学院</w:t>
            </w:r>
          </w:p>
        </w:tc>
        <w:tc>
          <w:tcPr>
            <w:tcW w:w="4322" w:type="dxa"/>
            <w:tcBorders>
              <w:top w:val="single" w:color="000000" w:sz="4" w:space="0"/>
              <w:left w:val="nil"/>
              <w:bottom w:val="single" w:color="000000" w:sz="4" w:space="0"/>
              <w:right w:val="single" w:color="000000" w:sz="4" w:space="0"/>
            </w:tcBorders>
            <w:shd w:val="clear"/>
            <w:vAlign w:val="center"/>
          </w:tcPr>
          <w:p w14:paraId="5133DFE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大学物理教研室</w:t>
            </w:r>
          </w:p>
        </w:tc>
      </w:tr>
      <w:tr w14:paraId="3B6A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C83479F">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22</w:t>
            </w:r>
          </w:p>
        </w:tc>
        <w:tc>
          <w:tcPr>
            <w:tcW w:w="2685" w:type="dxa"/>
            <w:tcBorders>
              <w:top w:val="single" w:color="000000" w:sz="4" w:space="0"/>
              <w:left w:val="nil"/>
              <w:bottom w:val="single" w:color="000000" w:sz="4" w:space="0"/>
              <w:right w:val="single" w:color="000000" w:sz="4" w:space="0"/>
            </w:tcBorders>
            <w:shd w:val="clear"/>
            <w:vAlign w:val="center"/>
          </w:tcPr>
          <w:p w14:paraId="3D331F1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物理与通信电子学院</w:t>
            </w:r>
          </w:p>
        </w:tc>
        <w:tc>
          <w:tcPr>
            <w:tcW w:w="4322" w:type="dxa"/>
            <w:tcBorders>
              <w:top w:val="single" w:color="000000" w:sz="4" w:space="0"/>
              <w:left w:val="nil"/>
              <w:bottom w:val="single" w:color="000000" w:sz="4" w:space="0"/>
              <w:right w:val="single" w:color="000000" w:sz="4" w:space="0"/>
            </w:tcBorders>
            <w:shd w:val="clear"/>
            <w:vAlign w:val="center"/>
          </w:tcPr>
          <w:p w14:paraId="62EAC02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物理学教研室</w:t>
            </w:r>
          </w:p>
        </w:tc>
      </w:tr>
      <w:tr w14:paraId="0B3B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21E8220">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23</w:t>
            </w:r>
          </w:p>
        </w:tc>
        <w:tc>
          <w:tcPr>
            <w:tcW w:w="2685" w:type="dxa"/>
            <w:tcBorders>
              <w:top w:val="single" w:color="000000" w:sz="4" w:space="0"/>
              <w:left w:val="nil"/>
              <w:bottom w:val="single" w:color="000000" w:sz="4" w:space="0"/>
              <w:right w:val="single" w:color="000000" w:sz="4" w:space="0"/>
            </w:tcBorders>
            <w:shd w:val="clear"/>
            <w:vAlign w:val="center"/>
          </w:tcPr>
          <w:p w14:paraId="005D2161">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心理学院</w:t>
            </w:r>
          </w:p>
        </w:tc>
        <w:tc>
          <w:tcPr>
            <w:tcW w:w="4322" w:type="dxa"/>
            <w:tcBorders>
              <w:top w:val="single" w:color="000000" w:sz="4" w:space="0"/>
              <w:left w:val="nil"/>
              <w:bottom w:val="single" w:color="000000" w:sz="4" w:space="0"/>
              <w:right w:val="single" w:color="000000" w:sz="4" w:space="0"/>
            </w:tcBorders>
            <w:shd w:val="clear"/>
            <w:vAlign w:val="center"/>
          </w:tcPr>
          <w:p w14:paraId="2F57020A">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心理统计与测量教研室</w:t>
            </w:r>
          </w:p>
        </w:tc>
      </w:tr>
      <w:tr w14:paraId="70E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29A7451C">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24</w:t>
            </w:r>
          </w:p>
        </w:tc>
        <w:tc>
          <w:tcPr>
            <w:tcW w:w="2685" w:type="dxa"/>
            <w:tcBorders>
              <w:top w:val="single" w:color="000000" w:sz="4" w:space="0"/>
              <w:left w:val="nil"/>
              <w:bottom w:val="single" w:color="000000" w:sz="4" w:space="0"/>
              <w:right w:val="single" w:color="000000" w:sz="4" w:space="0"/>
            </w:tcBorders>
            <w:shd w:val="clear"/>
            <w:vAlign w:val="center"/>
          </w:tcPr>
          <w:p w14:paraId="3187E82B">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音乐学院</w:t>
            </w:r>
          </w:p>
        </w:tc>
        <w:tc>
          <w:tcPr>
            <w:tcW w:w="4322" w:type="dxa"/>
            <w:tcBorders>
              <w:top w:val="single" w:color="000000" w:sz="4" w:space="0"/>
              <w:left w:val="nil"/>
              <w:bottom w:val="single" w:color="000000" w:sz="4" w:space="0"/>
              <w:right w:val="single" w:color="000000" w:sz="4" w:space="0"/>
            </w:tcBorders>
            <w:shd w:val="clear"/>
            <w:vAlign w:val="center"/>
          </w:tcPr>
          <w:p w14:paraId="33E2C917">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音乐学系</w:t>
            </w:r>
          </w:p>
        </w:tc>
      </w:tr>
      <w:tr w14:paraId="1347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3" w:type="dxa"/>
            <w:tcBorders>
              <w:top w:val="single" w:color="000000" w:sz="4" w:space="0"/>
              <w:left w:val="single" w:color="000000" w:sz="4" w:space="0"/>
              <w:bottom w:val="single" w:color="000000" w:sz="4" w:space="0"/>
              <w:right w:val="single" w:color="000000" w:sz="4" w:space="0"/>
            </w:tcBorders>
            <w:shd w:val="clear"/>
            <w:vAlign w:val="center"/>
          </w:tcPr>
          <w:p w14:paraId="6C19BC88">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25</w:t>
            </w:r>
          </w:p>
        </w:tc>
        <w:tc>
          <w:tcPr>
            <w:tcW w:w="2685" w:type="dxa"/>
            <w:tcBorders>
              <w:top w:val="single" w:color="000000" w:sz="4" w:space="0"/>
              <w:left w:val="nil"/>
              <w:bottom w:val="single" w:color="000000" w:sz="4" w:space="0"/>
              <w:right w:val="single" w:color="000000" w:sz="4" w:space="0"/>
            </w:tcBorders>
            <w:shd w:val="clear"/>
            <w:vAlign w:val="center"/>
          </w:tcPr>
          <w:p w14:paraId="07AB21F9">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音乐学院</w:t>
            </w:r>
          </w:p>
        </w:tc>
        <w:tc>
          <w:tcPr>
            <w:tcW w:w="4322" w:type="dxa"/>
            <w:tcBorders>
              <w:top w:val="single" w:color="000000" w:sz="4" w:space="0"/>
              <w:left w:val="nil"/>
              <w:bottom w:val="single" w:color="000000" w:sz="4" w:space="0"/>
              <w:right w:val="single" w:color="000000" w:sz="4" w:space="0"/>
            </w:tcBorders>
            <w:shd w:val="clear"/>
            <w:vAlign w:val="center"/>
          </w:tcPr>
          <w:p w14:paraId="00BCDAC4">
            <w:pPr>
              <w:keepNext w:val="0"/>
              <w:keepLines w:val="0"/>
              <w:widowControl/>
              <w:suppressLineNumbers w:val="0"/>
              <w:spacing w:before="0" w:beforeAutospacing="1" w:after="0" w:afterAutospacing="1" w:line="360" w:lineRule="auto"/>
              <w:ind w:left="0" w:right="0"/>
              <w:jc w:val="center"/>
              <w:textAlignment w:val="center"/>
            </w:pPr>
            <w:r>
              <w:rPr>
                <w:rFonts w:hint="default" w:ascii="仿宋_GB2312" w:hAnsi="微软雅黑" w:eastAsia="仿宋_GB2312" w:cs="仿宋_GB2312"/>
                <w:color w:val="333333"/>
                <w:kern w:val="0"/>
                <w:sz w:val="27"/>
                <w:szCs w:val="27"/>
                <w:bdr w:val="none" w:color="auto" w:sz="0" w:space="0"/>
                <w:lang w:val="en-US" w:eastAsia="zh-CN" w:bidi="ar"/>
              </w:rPr>
              <w:t>播音与主持艺术系</w:t>
            </w:r>
          </w:p>
        </w:tc>
      </w:tr>
    </w:tbl>
    <w:p w14:paraId="07DCA719">
      <w:pPr>
        <w:pStyle w:val="13"/>
      </w:pPr>
      <w:r>
        <w:t>窗体底端</w:t>
      </w:r>
    </w:p>
    <w:p w14:paraId="7B76933B">
      <w:pPr>
        <w:keepNext w:val="0"/>
        <w:keepLines w:val="0"/>
        <w:pageBreakBefore w:val="0"/>
        <w:kinsoku/>
        <w:wordWrap/>
        <w:overflowPunct/>
        <w:topLinePunct w:val="0"/>
        <w:autoSpaceDE/>
        <w:autoSpaceDN/>
        <w:bidi w:val="0"/>
        <w:adjustRightInd/>
        <w:snapToGrid/>
        <w:spacing w:afterAutospacing="0" w:line="360" w:lineRule="exact"/>
        <w:textAlignment w:val="auto"/>
      </w:pPr>
    </w:p>
    <w:sectPr>
      <w:pgSz w:w="11906" w:h="16838"/>
      <w:pgMar w:top="1440" w:right="1236" w:bottom="121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60505"/>
    <w:rsid w:val="6CA8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bCs/>
    </w:rPr>
  </w:style>
  <w:style w:type="character" w:styleId="6">
    <w:name w:val="FollowedHyperlink"/>
    <w:basedOn w:val="4"/>
    <w:uiPriority w:val="0"/>
    <w:rPr>
      <w:color w:val="800080"/>
      <w:u w:val="single"/>
    </w:rPr>
  </w:style>
  <w:style w:type="character" w:styleId="7">
    <w:name w:val="HTML Definition"/>
    <w:basedOn w:val="4"/>
    <w:uiPriority w:val="0"/>
    <w:rPr>
      <w:i/>
      <w:iCs/>
    </w:rPr>
  </w:style>
  <w:style w:type="character" w:styleId="8">
    <w:name w:val="Hyperlink"/>
    <w:basedOn w:val="4"/>
    <w:uiPriority w:val="0"/>
    <w:rPr>
      <w:color w:val="0000FF"/>
      <w:u w:val="single"/>
    </w:rPr>
  </w:style>
  <w:style w:type="character" w:styleId="9">
    <w:name w:val="HTML Code"/>
    <w:basedOn w:val="4"/>
    <w:uiPriority w:val="0"/>
    <w:rPr>
      <w:rFonts w:ascii="monospace" w:hAnsi="monospace" w:eastAsia="monospace" w:cs="monospace"/>
      <w:sz w:val="21"/>
      <w:szCs w:val="21"/>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hint="default" w:ascii="monospace" w:hAnsi="monospace" w:eastAsia="monospace" w:cs="monospace"/>
      <w:sz w:val="21"/>
      <w:szCs w:val="21"/>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2025-10-11T02:16:27Z</dcterms:created>
  <dc:creator>Administrator</dc:creator>
  <cp:lastModifiedBy>陈云霞</cp:lastModifiedBy>
  <dcterms:modified xsi:type="dcterms:W3CDTF">2025-10-11T02:19:36Z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eyJoZGlkIjoiZGM3OGQ0NTFjN2MxZGRmZDQ4MjI1OTQ5OTdkMzUyM2EiLCJ1c2VySWQiOiIxNjM5MzIzOTkwIn0=</vt:lpwstr>
  </property>
  <property fmtid="{D5CDD505-2E9C-101B-9397-08002B2CF9AE}" pid="4" name="ICV">
    <vt:lpwstr>DAD28B9F70AA4D129795DCEFDB5924F4_12</vt:lpwstr>
  </property>
</Properties>
</file>